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69" w:rsidRDefault="002B6F69" w:rsidP="002B6F69">
      <w:pPr>
        <w:spacing w:after="0" w:line="240" w:lineRule="auto"/>
        <w:ind w:firstLine="709"/>
        <w:jc w:val="center"/>
        <w:rPr>
          <w:rFonts w:ascii="Times New Roman" w:eastAsia="Times New Roman" w:hAnsi="Times New Roman" w:cs="Times New Roman"/>
          <w:b/>
          <w:bCs/>
          <w:i/>
          <w:iCs/>
          <w:sz w:val="36"/>
          <w:szCs w:val="36"/>
          <w:lang w:val="en-US" w:eastAsia="ru-RU"/>
        </w:rPr>
      </w:pPr>
      <w:r w:rsidRPr="002B6F69">
        <w:rPr>
          <w:rFonts w:ascii="Times New Roman" w:eastAsia="Times New Roman" w:hAnsi="Times New Roman" w:cs="Times New Roman"/>
          <w:b/>
          <w:bCs/>
          <w:i/>
          <w:iCs/>
          <w:sz w:val="36"/>
          <w:szCs w:val="36"/>
          <w:lang w:eastAsia="ru-RU"/>
        </w:rPr>
        <w:t xml:space="preserve">З любов’ю  та повагою до дитинства </w:t>
      </w:r>
    </w:p>
    <w:p w:rsidR="002B6F69" w:rsidRPr="002B6F69" w:rsidRDefault="002B6F69" w:rsidP="002B6F69">
      <w:pPr>
        <w:spacing w:after="0" w:line="240" w:lineRule="auto"/>
        <w:ind w:firstLine="709"/>
        <w:jc w:val="center"/>
        <w:rPr>
          <w:rFonts w:ascii="Calibri" w:eastAsia="Times New Roman" w:hAnsi="Calibri" w:cs="Calibri"/>
          <w:sz w:val="24"/>
          <w:szCs w:val="24"/>
          <w:lang w:eastAsia="ru-RU"/>
        </w:rPr>
      </w:pPr>
      <w:r w:rsidRPr="002B6F69">
        <w:rPr>
          <w:rFonts w:ascii="Times New Roman" w:eastAsia="Times New Roman" w:hAnsi="Times New Roman" w:cs="Times New Roman"/>
          <w:b/>
          <w:bCs/>
          <w:iCs/>
          <w:sz w:val="24"/>
          <w:szCs w:val="24"/>
          <w:lang w:eastAsia="ru-RU"/>
        </w:rPr>
        <w:t>Крамаренко С.Г</w:t>
      </w:r>
      <w:r>
        <w:rPr>
          <w:rFonts w:ascii="Times New Roman" w:eastAsia="Times New Roman" w:hAnsi="Times New Roman" w:cs="Times New Roman"/>
          <w:bCs/>
          <w:iCs/>
          <w:sz w:val="24"/>
          <w:szCs w:val="24"/>
          <w:lang w:eastAsia="ru-RU"/>
        </w:rPr>
        <w:t>., зав. каф. педагогіки ДОІППО</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90 років тому, в 1919 році, у світовій педагогічній практиці відбулася знакова подія: у німецькому місті Штудтгарті для дітей робітників фабрики «Вальдорф-Асторія»  була відкрита школа, навчання в якій будувалося на основі нової  концепції розвитку дитини, розробленої відомим вченим та мислителем Рудольфом Штайнером.  Автор педагогічної системи, що в подальшому отримала  назву «вальдорфська», був обдарованою людиною, що багато в чому випередила свій час. Саме Р.Штайнер став на початку ХХ ст. найбільш відомим дослідником творчості В.Гете, автором  численних робіт з проблем філософії, архітектури, мистецтва, сільського господарства. Проте, найбільш значимими є роботи Р.Штайнера у галузі </w:t>
      </w:r>
      <w:bookmarkStart w:id="0" w:name="_GoBack"/>
      <w:bookmarkEnd w:id="0"/>
      <w:r w:rsidRPr="002B6F69">
        <w:rPr>
          <w:rFonts w:ascii="Times New Roman" w:eastAsia="Times New Roman" w:hAnsi="Times New Roman" w:cs="Times New Roman"/>
          <w:sz w:val="28"/>
          <w:szCs w:val="28"/>
          <w:lang w:eastAsia="ru-RU"/>
        </w:rPr>
        <w:t xml:space="preserve">педагогіки.  Запропонована ним система методів і прийомів навчання та виховання передбачала розвиток людини через цілісну взаємодію тілесних, душевних та духовних чинників. Р.Штайнер вважав, що в дитині, як у зернятку, закладені усі майбутні здібності, і завдання педагога – дати можливість розвинути їх, впливаючи на розум, волю, почуття.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Гуманістична концепція вальдорфської педагогіки, в цілому, відповідала європейській потребі пошуку нових шляхів розвитку суспільства після закінчення першої світової війни. Ідеї Р.Штайнера знаходили підтримку педагогів та батьків, </w:t>
      </w:r>
      <w:proofErr w:type="spellStart"/>
      <w:r w:rsidRPr="002B6F69">
        <w:rPr>
          <w:rFonts w:ascii="Times New Roman" w:eastAsia="Times New Roman" w:hAnsi="Times New Roman" w:cs="Times New Roman"/>
          <w:sz w:val="28"/>
          <w:szCs w:val="28"/>
          <w:lang w:eastAsia="ru-RU"/>
        </w:rPr>
        <w:t> вальдорфськ</w:t>
      </w:r>
      <w:proofErr w:type="spellEnd"/>
      <w:r w:rsidRPr="002B6F69">
        <w:rPr>
          <w:rFonts w:ascii="Times New Roman" w:eastAsia="Times New Roman" w:hAnsi="Times New Roman" w:cs="Times New Roman"/>
          <w:sz w:val="28"/>
          <w:szCs w:val="28"/>
          <w:lang w:eastAsia="ru-RU"/>
        </w:rPr>
        <w:t xml:space="preserve">і школи були відкриті у Німеччині, Швейцарії, Голландії, інших європейських країнах. Проте, їх історія була трагічною. За часів панування фашистської диктатури ці школи були закриті, а їх вчителі репресовані.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Після закінчення другої світової війни інтерес до вальдорфської педагогіки відроджується, її потужний гуманістичний потенціал знаходить нових прихильників та послідовників. На сьогодні у світі функціонує близько 1000 вальдорфських шкіл у різних країнах світу.  В останні десятиліття такі школи з’явилися і в Україні.</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Цьому сприяли радикальні соціально-економічні перетворення в нашій країні, її поступове перетворення її на  демократичну європейську державу, життя якої будується на національно-культурних і загальнолюдських цінностях.   Процеси  демократизації та гуманізації українського суспільства  закономірно  привели  до зміни пріоритетів   у  галузі освіти. </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eastAsia="ru-RU"/>
        </w:rPr>
      </w:pPr>
      <w:r w:rsidRPr="002B6F69">
        <w:rPr>
          <w:rFonts w:ascii="Times New Roman" w:eastAsia="Times New Roman" w:hAnsi="Times New Roman" w:cs="Times New Roman"/>
          <w:sz w:val="28"/>
          <w:szCs w:val="28"/>
          <w:lang w:eastAsia="ru-RU"/>
        </w:rPr>
        <w:t xml:space="preserve">Активізувався пошук педагогічних систем, спрямованих на становлення активної, творчої, адаптивної, високоморальної особистості, здатної до  позитивної самореалізації у житті. Нові суспільно-економічні реалії життя українського суспільства. наближення освіти до європейських стандартів сприяли усвідомленню та поширенню альтернативної освітньої філософії, головним стратегічним напрямком якої стала  гуманізація педагогічного процесу, мета якого – створення ситуації спільного творчого освоєння світу, де через особистісні переживання відбувається становлення людини, її інтелекту, почуттів, волі. У суспільній свідомості з’явилося розуміння множинності сприйняття світу. Для творчо працюючого вчителя з’явилася альтернатива: працювати за традиційною, перевіреною </w:t>
      </w:r>
      <w:r w:rsidRPr="002B6F69">
        <w:rPr>
          <w:rFonts w:ascii="Times New Roman" w:eastAsia="Times New Roman" w:hAnsi="Times New Roman" w:cs="Times New Roman"/>
          <w:sz w:val="28"/>
          <w:szCs w:val="28"/>
          <w:lang w:eastAsia="ru-RU"/>
        </w:rPr>
        <w:lastRenderedPageBreak/>
        <w:t>технологією або обирати  для апробації нетрадиційні педагогічні системи, що у більшій мірі відповідають  світогляду, цілям і особистісним якостям самого педагога.</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Саме тоді, два десятиліття тому, серед українських педагогів з’явилася група ентузіастів,  що бажала змінити обличчя навчального закладу, зосередивши зміст та форми його діяльності на особистості дитини, відповідно до її вікових особливостей  та потреб розвитку.</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В Україні були створені перші вальдорфські ініціативи, що стали сьогодні експериментальними школами Міністерства освіти і науки, відомими як в нашій країні, так і за її межами. </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eastAsia="ru-RU"/>
        </w:rPr>
      </w:pPr>
      <w:r w:rsidRPr="002B6F69">
        <w:rPr>
          <w:rFonts w:ascii="Times New Roman" w:eastAsia="Times New Roman" w:hAnsi="Times New Roman" w:cs="Times New Roman"/>
          <w:sz w:val="28"/>
          <w:szCs w:val="28"/>
          <w:lang w:eastAsia="ru-RU"/>
        </w:rPr>
        <w:t>Перехід до моделі навчання, побудованої на засадах вальдорфської педагогіки, став  складним процесом переосмислення і переоцінки педагогами змісту і методів   діяльності освітнього закладу.</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Вальдорфські школи, що були створені в Одесі, Дніпропетровську, Києві, з самого початку були орієнтовані  на цілісне запровадження системи вальдорфської педагогіки з її основними інноваціями.</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Це, у першу чергу, -   специфічна орієнтація навчального плану на </w:t>
      </w:r>
      <w:r w:rsidRPr="002B6F69">
        <w:rPr>
          <w:rFonts w:ascii="Times New Roman" w:eastAsia="Times New Roman" w:hAnsi="Times New Roman" w:cs="Times New Roman"/>
          <w:sz w:val="28"/>
          <w:szCs w:val="28"/>
          <w:lang w:val="ru-RU" w:eastAsia="ru-RU"/>
        </w:rPr>
        <w:t>духовн</w:t>
      </w:r>
      <w:r w:rsidRPr="002B6F69">
        <w:rPr>
          <w:rFonts w:ascii="Times New Roman" w:eastAsia="Times New Roman" w:hAnsi="Times New Roman" w:cs="Times New Roman"/>
          <w:sz w:val="28"/>
          <w:szCs w:val="28"/>
          <w:lang w:eastAsia="ru-RU"/>
        </w:rPr>
        <w:t>і  потреби кожної вікової групи.</w:t>
      </w:r>
    </w:p>
    <w:p w:rsidR="002B6F69" w:rsidRPr="002B6F69" w:rsidRDefault="002B6F69" w:rsidP="002B6F69">
      <w:pPr>
        <w:spacing w:after="0" w:line="240" w:lineRule="auto"/>
        <w:ind w:firstLine="709"/>
        <w:jc w:val="both"/>
        <w:rPr>
          <w:rFonts w:ascii="Calibri" w:eastAsia="Times New Roman" w:hAnsi="Calibri" w:cs="Calibri"/>
          <w:lang w:val="ru-RU" w:eastAsia="ru-RU"/>
        </w:rPr>
      </w:pPr>
      <w:proofErr w:type="spellStart"/>
      <w:r w:rsidRPr="002B6F69">
        <w:rPr>
          <w:rFonts w:ascii="Times New Roman" w:eastAsia="Times New Roman" w:hAnsi="Times New Roman" w:cs="Times New Roman"/>
          <w:sz w:val="28"/>
          <w:szCs w:val="28"/>
          <w:lang w:eastAsia="ru-RU"/>
        </w:rPr>
        <w:t> Вальдорфськ</w:t>
      </w:r>
      <w:proofErr w:type="spellEnd"/>
      <w:r w:rsidRPr="002B6F69">
        <w:rPr>
          <w:rFonts w:ascii="Times New Roman" w:eastAsia="Times New Roman" w:hAnsi="Times New Roman" w:cs="Times New Roman"/>
          <w:sz w:val="28"/>
          <w:szCs w:val="28"/>
          <w:lang w:eastAsia="ru-RU"/>
        </w:rPr>
        <w:t>а педагогіка заперечує тезу про ранню інтелектуалізацію дитини, тенденцію починати інтенсивне навчання вже на 5 – 6 році життя. На думку вальдорфських педагогів, дитина у своєму розвитку повторює процес еволюції людського суспільства. Тому всі знання вона повинна отримати у строго визначений час, коли її організм буде до цього підготовлений.</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Так, завдання батьків і вихователів у  першому семиріччі полягає не у прямій підготовки до школи, а в максимальному розвитку фантазії дитини, як основи творчості. Саме це потрібно майбутньому учневі, а не знання абетки чи лічби, цьому його навчать у початкових класах.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Основа навчання та виховання дітей даного віку – наслідування, особливого значення набуває авторитет дорослого. Поряд зі значимою людиною дитина відчуває себе впевненою та захищеною</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Друге семиріччя – це важливий період формування і розвитку внутрішнього життя. У цей період (7-14 років) здібності – осягнути, вивчити, зрозуміти – реалізуються не у зовнішньому, а в духовно-внутрішньому плані. Тому зміст освіти базується не на предметно-інформаційній методології, а на образно-інтегративному уявленні про довкілля. Практичні, наочні форми навчання у цей час превалюють над абстрактно-теоретичними.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У третьому семиріччі підліток ніби народжується вдруге, разом з досягненням статевої зрілості людина усвідомлює власне «Я». Відповідно знову змінюються форми і методи навчання. При переході від дитинства до юнацтва учень починає більш вільно та самостійно вступати в контакт із довкіллям силами своєї душі, тобто через особисті почуття та волю. Це є час інтенсивного інтелектуального розвитку, підвищується </w:t>
      </w:r>
      <w:proofErr w:type="spellStart"/>
      <w:r w:rsidRPr="002B6F69">
        <w:rPr>
          <w:rFonts w:ascii="Times New Roman" w:eastAsia="Times New Roman" w:hAnsi="Times New Roman" w:cs="Times New Roman"/>
          <w:sz w:val="28"/>
          <w:szCs w:val="28"/>
          <w:lang w:eastAsia="ru-RU"/>
        </w:rPr>
        <w:t>самозначущість</w:t>
      </w:r>
      <w:proofErr w:type="spellEnd"/>
      <w:r w:rsidRPr="002B6F69">
        <w:rPr>
          <w:rFonts w:ascii="Times New Roman" w:eastAsia="Times New Roman" w:hAnsi="Times New Roman" w:cs="Times New Roman"/>
          <w:sz w:val="28"/>
          <w:szCs w:val="28"/>
          <w:lang w:eastAsia="ru-RU"/>
        </w:rPr>
        <w:t xml:space="preserve"> підлітка, зростає інтерес до наукового вивчення світу, до соціальних питань тощо. Знання, отримані  та пережиті  раніше, тепер переходять на предметно-інформаційний рівень.</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lastRenderedPageBreak/>
        <w:t>Таким чином, в основу вальдорфської педагогіки закладено поступовий природний розвиток дитини з урахуванням її фізичного, душевно-духовного та інтелектуального станів.</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Важливим для вальдорфської школи є принцип «класного вчителя», що веде своїх учнів з першого по восьмий клас.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У розумінні вальдорфських педагогів завдання школи – усвідомлене, цілісне ставлення до розвитку особистості та підтримка дитини у навчанні, творчості та самореалізації. Саме тому основний вчитель супроводжує дітей  протягом 8 років їх навчання, до періоду статевого дозрівання, що дає змогу зберегти живий зв’язок вчителя і учня у складні періоди становлення його особистості. З першого шкільного  дня протягом 8 років кожного ранку класний вчитель  зустрічає дітей, оскільки щодня від проводить головний урок, а по можливості і заняття з  інших предметів  у своєму класі.</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Крім безпосередньої підготовки та проведення  уроків,  класний  вчитель підтримує постійні контакти з батьками та колегами, бере участь в щотижневих конференціях, виконує певні адміністративні обов’язки по школі. Наявність вчителя, що працює з дітьми протягом 8 років, -  найбільш дискутивне питання організації навчального процесу у вальдорфській школі. Втім, практика роботи підтверджує, що за умови постійного самовдосконалення, навчання у вальдорфському семінарі, співпраці з колегами, вчитель може ефективно реалізувати ці складні завдання. Адже він має одну суттєву перевагу – протягом 8 років допомагає  дітям знаходити всій шлях до прекрасного у природі та людині. На уроках, екскурсіях, під час шкільних свят, спільно долаючи труднощі та поділяючи з учнями радість пізнання,  вчитель має змогу показати або відкрити дітям переживання, що сприяють розвитку мислення, емоцій, волі. Такий педагогічний супровід дозволяє здійснювати підтримку дитини у складні, кризові  періоди її розвитку, полегшує адаптацію, допомагає боротися з стресами.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Важливим принципом організації навчального процесу у вальдорфській школі  є акцент на художній та естетичний компонент через живопис, музику, евритмію та різноманітну художньо-ремісничу діяльність дітей, що розвиває вольову, емоційну та інтелектуальну сферу учнів.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Мистецтво органічно входить у структуру навчального процесу. Художнє слово, драматизація, малюнок, ритмічний рух  використовуються як на головному уроці, так і на заняттях зі спеціальних дисциплін. У вальдорфській школі дітям надається можливість виявити свою душевну  схильність у різних видах художньої діяльності, що позитивно впливає на емоційний стан та розвиток волі. Заняття з малювання, ліплення, плетіння, різьблення дають дитині змогу пережити  цілу гаму почуттів, «вжитися» у матеріал, відчути радість творчості на душевному та тілесному рівнях.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Малюючи форми, учні починають відчувати і розуміти сутність геометричних законів всесвіту як прояв гармонії. Адже всюди у світі людина зустрічає геометричні форми: узори сніжинок, багатогранники кристалів, </w:t>
      </w:r>
      <w:r w:rsidRPr="002B6F69">
        <w:rPr>
          <w:rFonts w:ascii="Times New Roman" w:eastAsia="Times New Roman" w:hAnsi="Times New Roman" w:cs="Times New Roman"/>
          <w:sz w:val="28"/>
          <w:szCs w:val="28"/>
          <w:lang w:eastAsia="ru-RU"/>
        </w:rPr>
        <w:lastRenderedPageBreak/>
        <w:t xml:space="preserve">стебла рослин, орбіти планет тощо. Пошук геометричних закономірностей у Всесвіті та мистецтві дозволяє дітям пережити відчуття єдності мистецтва і науки та підготуватися до сприйняття абстрактних знань з різних дисциплін. Геометрією діти починають займатися задовго до того як зможуть використовувати лінійку та циркуль. З першого класу вони малюють прості форми: прямі та криві лінії, спіралі.  Вчитель звертає увагу дітей на їх руки, говорить про те, що людина може зробити власними руками. На шкільному </w:t>
      </w:r>
      <w:proofErr w:type="spellStart"/>
      <w:r w:rsidRPr="002B6F69">
        <w:rPr>
          <w:rFonts w:ascii="Times New Roman" w:eastAsia="Times New Roman" w:hAnsi="Times New Roman" w:cs="Times New Roman"/>
          <w:sz w:val="28"/>
          <w:szCs w:val="28"/>
          <w:lang w:eastAsia="ru-RU"/>
        </w:rPr>
        <w:t>подвіррі</w:t>
      </w:r>
      <w:proofErr w:type="spellEnd"/>
      <w:r w:rsidRPr="002B6F69">
        <w:rPr>
          <w:rFonts w:ascii="Times New Roman" w:eastAsia="Times New Roman" w:hAnsi="Times New Roman" w:cs="Times New Roman"/>
          <w:sz w:val="28"/>
          <w:szCs w:val="28"/>
          <w:lang w:eastAsia="ru-RU"/>
        </w:rPr>
        <w:t xml:space="preserve"> діти можуть ходити та бігати по колу чи спіралям, а потім малювати ці форми в класі. Робота з незавершеними та дзеркальними формами дозволяє стимулювати розвиток уяви та творчого мислення учнів.</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Особливого значення у навчанні живопису набуває робота з фарбами. Адже, працюючи з кольором, учень може знайти спокійний і гармонійний вихід із найбільш збудженого стану.  Для емоційних дітей  заняття з фарбами та пензликом може стати ідеальним засобом відтворення своїх емоцій та звільнення від напруги. Збудливій дитині вальдорфські педагоги частіше пропонують мати справу з червоними та червоно-жовтими тонами, занадто повільній та спокійній – з синьо-зеленими. Як відомо, колір на внутрішньому рівні завжди відображається як протилежний. Якщо занадто емоційна дитина працює з червоним кольором, у її свідомості виникає протилежний  зелений колір, що заспокоює. Синьо-зелений – навпаки,  викликає відчуття червоного, що посилює енергію.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Робота з фарбами дає дітям змогу краще сприйняти оточуючий світ, зрозуміти його красу. Саме тому навчання живопису починається із вправ з кольорами. Коли на мокрий папір молодші школярі наносять акварельні фарби, кожен колір сприймається ними як жива істота з певними жестами та якостями. Робота з кольорами супроводжує курси живопису, рукоділля, ремесла.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Заняття з різних видів ручної праці мають у вальдорфській школі подвійне значення: займаючись практичною діяльністю діти  не тільки готуються до майбутнього дорослого життя, але і розвивають власні інтелектуальні можливості.  У першому класі учні навчаються в’язати на великих дерев’яних спицях, у 2 – крючком, далі  - виготовляють м’які іграшки, шиють одяг, плетуть корзини, працюють з шкірою, деревом, металом. При цьому активно розвиваються навички планування, конструювання, економного використання матеріалу тощо.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Особливістю освітнього процесу у вальдорфській школі є запровадження «гігієнічної» організації навчання, орієнтація на ритм дня,тижня, року, викладання навчальних дисциплін «епохами» (3-4 тижня), що дає змогу органічного, послідовного розвитку матеріалу протягом «епохи».</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Вальдорфська педагогіка орієнтується на те, що дитина живу у певному ритмі активності та сну, запам’ятовування та забування. Зранку учням легше дається розумова діяльність, тому шкільний день розпочинається з предметів, які потребують розуміння, міркувань, уявлень. Кожного ранку протягом декількох тижнів на «головному уроці» викладається один предмет. Такий </w:t>
      </w:r>
      <w:r w:rsidRPr="002B6F69">
        <w:rPr>
          <w:rFonts w:ascii="Times New Roman" w:eastAsia="Times New Roman" w:hAnsi="Times New Roman" w:cs="Times New Roman"/>
          <w:sz w:val="28"/>
          <w:szCs w:val="28"/>
          <w:lang w:eastAsia="ru-RU"/>
        </w:rPr>
        <w:lastRenderedPageBreak/>
        <w:t>цикл отримав назву «епоха». Після «головного уроку» починаються уроки з дисциплін, що потребують постійного ритмічного повторення (іноземні мови, евритмія, фізкультура, музика тощо). Практичні заняття  (ручна праця, садівництво, ремесло) переносяться по можливості ближче до полудня або після обіду. Така ж послідовність зберігається і при виконанні домашніх завдань: вправи, оформлення матеріалу, оволодіння навичками.</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Методика навчання також побудована на ритмічній зміні трьох фаз:</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1.</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Фаза пізнання – переживання, спостереження, експериментування.</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2.</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Фаза розуміння – спогади, описи, характеристики, замальовки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3.</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Фаза оволодіння матеріалом – переробка, аналіз, узагальнення.</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При цьому слід зазначити, що досягнення третьої фази в більшості випадків не відбувається в рамках одного уроку. Після переживання та опису звичайно наступає пауза, коли дитина активно опрацьовує та засвоює матеріал. Саме тому тільки на наступний день учень підводиться до висновків, тобто відбувається завершальний крок у навчанні.</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Важливою умовою розвитку не тільки когнітивних здібностей, але і емоційно-вольових якостей особистості є ігри, вправи, практична діяльність, що дає змогу задіяти органи відчуття, а також переживання з метою формування власних суджень дітей. Так учень засвоює не тільки готове знання, але й досвід його отримання, що є умовою пізнання та свободи вибору. З цієї точки зору, завдання вчителя – знайти матеріал, що відповідає кожному віковому ступеню, донести його живо, образно та </w:t>
      </w:r>
      <w:proofErr w:type="spellStart"/>
      <w:r w:rsidRPr="002B6F69">
        <w:rPr>
          <w:rFonts w:ascii="Times New Roman" w:eastAsia="Times New Roman" w:hAnsi="Times New Roman" w:cs="Times New Roman"/>
          <w:sz w:val="28"/>
          <w:szCs w:val="28"/>
          <w:lang w:eastAsia="ru-RU"/>
        </w:rPr>
        <w:t>проблемно</w:t>
      </w:r>
      <w:proofErr w:type="spellEnd"/>
      <w:r w:rsidRPr="002B6F69">
        <w:rPr>
          <w:rFonts w:ascii="Times New Roman" w:eastAsia="Times New Roman" w:hAnsi="Times New Roman" w:cs="Times New Roman"/>
          <w:sz w:val="28"/>
          <w:szCs w:val="28"/>
          <w:lang w:eastAsia="ru-RU"/>
        </w:rPr>
        <w:t>, не фіксуючись на спрощеній оглядовій схемі.</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Таким чином, навчання у вальдорфській школі не зводиться до передачі знань, умінь та навичок, воно створює умови для виховання в широкому розумінні, коли мислення приводиться у правильне співвідношення з волею, почуттями, бажаннями учнів.</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 У значній мірі цьому сприяють і дисципліни, що є притаманними тільки вальдорфській школі: евритмія, ремесла, живопис, історія світової культури.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Особлива увага приділяється евритмії – мистецтву руху, що передає художнє слово, музику, почуття. Займаючись евритмією, учні  починають краще розуміти і відчувати можливості власного тіла, розвивають  координацію у просторі, переживають почуття гармонії та єдності з природою та іншими людьми.  Евритмія важлива також як чинник оздоровлення дітей. Взагалі, вальдорфська школа є осередком здорового життя. Педагоги працюють за принципом: якщо дитина  виглядає блідою, втомленою, значить мали місце суттєві недоліки в організації шкільного життя. В школі, як правило, працює лікар, що пройшов спеціальну підготовку. Він співробітничає, в першу чергу, з основним вчителем, викладачами евритмії та фізичної культури. Разом вони спостерігають за динамікою фізичного розвитку кожної дитини та  розробляють індивідуальні  рекомендації для педагогів та батьків.. Наприкінці навчального року ці дані заносяться до характеристики учня.</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lastRenderedPageBreak/>
        <w:t>З першого класу діти починають вивчати іноземну мову за особливою методикою. Спочатку це розучування віршів, пісень, рух під музику, розвиток уміння відчувати і переживати особливості мови через наслідування вчителя. Дещо пізніше, після 9 років учні вже здатні розглядати мову як частину оточуючого світу. Саме тоді починається навчання граматиці. Загалом, учні вальдорфської школи вивчають паралельно дві іноземні мови, що розширює їх світогляд та збагачує душу. На думку вальдорфських вчителів, саме душа дитини є дуже чутливою до сприйняття слова. Крім того, дитину молодшого шкільного віку легше навчити відтворювати нові звуки, її мовний інструмент є гнучким, вимова формується правильно.</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 xml:space="preserve">В цілому, колектив вчителів будь-якої вальдорфської школи  прагне створити педагогічно сформований простір, сприятливий для цілісного розвитку особистості та збереження фізичного, психічного та духовного здоров’я дітей.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При цьому в загальний зміст освіти інтегруються актуальні проблеми реального життя, питання екології, здоров’я, безпеки і т. ін., що відповідає вимогам Державного стандарту до інтеграції освіти в сучасній  школі.</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Сукупність навчальних дисциплін, їх дидактична узгодженість для певних періодів розвитку дитини лежать в основі «горизонтального навчального плану». Горизонтальний план, за своїм задумом, направлений на визначення взаємозв’язків між предметами. Зміст цього плану пов’язаний з віковими особливостями учнів. Це дає змогу визначити дидактичні особливості навчання та його сутність  для кожного класу. Проте, головним орієнтиром для вальдорфської школи є особистість конкретного учня, для якого вчитель створює «виховну програму» у відповідності з рівнем розвитку інтелекту, емоційно-вольової сфери, темпераменту тощо. </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Досягнення  учнів до восьмого класу не оцінюються в балах, оцінка носить змістовний, стимулюючий характер. Основний вчитель разом з іншими колегами, та шкільним лікарем стежать за загальним розвитком учня  та інформують батьків про успішність та   можливі ускладнення у розвитку дитини. Наприкінці року пишеться розгорнута характеристика, а для учня індивідуальний вірш або оповідання, в якому дитина характеризується в образному вигляді.</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Відсутність традиційної оцінки в балах позитивно впливає на формування основних складових Я-концепції дитини: когнітивної, оціночно-емоційної та поведінкової. Після закінчення четвертого класу у дітей не виникає необхідності адаптуватись до навчання в середніх класах. З ними продовжує працювати основний вчитель, до якого послідовно приєднуються вчителі-предметники. Це дозволяє запобігти стресу та легше пережити кризові явища підліткового віку.</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Досвід роботи вальдорфських шкіл в Україні підтверджує, що учні не тільки засвоюють навчальні програми на рівні Державного  стандарту, але і отримують додаткові  знання з історії мистецтв, живопису, ремесел тощо. Випускники таких шкіл як в Європі, так і в Україні, успішно вступають до </w:t>
      </w:r>
      <w:r w:rsidRPr="002B6F69">
        <w:rPr>
          <w:rFonts w:ascii="Times New Roman" w:eastAsia="Times New Roman" w:hAnsi="Times New Roman" w:cs="Times New Roman"/>
          <w:sz w:val="28"/>
          <w:szCs w:val="28"/>
          <w:lang w:eastAsia="ru-RU"/>
        </w:rPr>
        <w:lastRenderedPageBreak/>
        <w:t>вищих навчальних закладів, мають високий рівень культури, прагнуть до подальшого розвитку. Європейські колеги відзначають, що учні вальдорфських шкіл ніколи не залишаються безробітними, бо вони краще адаптовані до життя.</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У 2001 році була затверджена програма всеукраїнського науково-методичного експерименту «Розвиток вальдорфської педагогіки в Україні». Школи розпочали роботу за програмою дослідження. Так, у дніпропетровській школі,  відповідно до пріоритетних завдань експерименту, педагогічною колегією разом з науковим керівником були  визначені основні показники для моніторингу розвитку особистості учнів. На їх основі було розроблено методичний інструментарій, який включав комплекс надійних, достовірних та валідних  методик, що відповідають віковим особливостям дитини і не суперечать принципам функціонування школи.</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Діагностика розвитку особистості учнів здійснювалася  за показниками:</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стан здоров’я дітей;</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пам'ять;</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увага;</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творча уява;</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ставлення до школи;</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ціннісні орієнтації;</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рівень тривожності та емоційна стабільність;</w:t>
      </w:r>
    </w:p>
    <w:p w:rsidR="002B6F69" w:rsidRPr="002B6F69" w:rsidRDefault="002B6F69" w:rsidP="002B6F69">
      <w:pPr>
        <w:spacing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самооцінка;</w:t>
      </w:r>
    </w:p>
    <w:p w:rsidR="002B6F69" w:rsidRPr="002B6F69" w:rsidRDefault="002B6F69" w:rsidP="002B6F69">
      <w:pPr>
        <w:spacing w:before="100" w:beforeAutospacing="1" w:after="0" w:line="240" w:lineRule="auto"/>
        <w:ind w:firstLine="709"/>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w:t>
      </w:r>
      <w:r w:rsidRPr="002B6F69">
        <w:rPr>
          <w:rFonts w:ascii="Times New Roman" w:eastAsia="Times New Roman" w:hAnsi="Times New Roman" w:cs="Times New Roman"/>
          <w:sz w:val="14"/>
          <w:szCs w:val="14"/>
          <w:lang w:eastAsia="ru-RU"/>
        </w:rPr>
        <w:t xml:space="preserve">                     </w:t>
      </w:r>
      <w:r w:rsidRPr="002B6F69">
        <w:rPr>
          <w:rFonts w:ascii="Times New Roman" w:eastAsia="Times New Roman" w:hAnsi="Times New Roman" w:cs="Times New Roman"/>
          <w:sz w:val="28"/>
          <w:szCs w:val="28"/>
          <w:lang w:eastAsia="ru-RU"/>
        </w:rPr>
        <w:t>мікроклімат в групах та соціальний статус кожного учня.</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 xml:space="preserve">На кожного учня були заведені карти індивідуального розвитку, що дозволяло  відстежувати процес розвитку особистості протягом усіх років навчання в школі. </w:t>
      </w:r>
    </w:p>
    <w:p w:rsidR="002B6F69" w:rsidRPr="002B6F69" w:rsidRDefault="002B6F69" w:rsidP="002B6F69">
      <w:pPr>
        <w:spacing w:after="0" w:line="240" w:lineRule="auto"/>
        <w:ind w:firstLine="709"/>
        <w:jc w:val="both"/>
        <w:rPr>
          <w:rFonts w:ascii="Calibri" w:eastAsia="Times New Roman" w:hAnsi="Calibri" w:cs="Calibri"/>
          <w:lang w:eastAsia="ru-RU"/>
        </w:rPr>
      </w:pPr>
      <w:r w:rsidRPr="002B6F69">
        <w:rPr>
          <w:rFonts w:ascii="Times New Roman" w:eastAsia="Times New Roman" w:hAnsi="Times New Roman" w:cs="Times New Roman"/>
          <w:sz w:val="28"/>
          <w:szCs w:val="28"/>
          <w:lang w:eastAsia="ru-RU"/>
        </w:rPr>
        <w:t>Діагностика свідчить, що вальдорфська школа створює сприятливі умови для розвитку особистості. Орієнтація на дитину сприяє індивідуалізації навчально-виховного процесу, відповідно до вікових особливостей та освітніх потреб учнів. Свідоме засвоєння знань відбувається не тільки на інтелектуальному рівні, але й на основі життєвого досвіду та самоспостереження. Художньо–образне викладання з опорою на сприйняття та уяву стимулює розвиток творчого мислення учнів. Гармонійному та всебічному розвитку особистості допомагає і широке використання різноманітної трудової та художньо-практичної діяльності.</w:t>
      </w:r>
    </w:p>
    <w:p w:rsidR="002B6F69" w:rsidRPr="002B6F69" w:rsidRDefault="002B6F69" w:rsidP="002B6F69">
      <w:pPr>
        <w:spacing w:after="0" w:line="240" w:lineRule="auto"/>
        <w:ind w:firstLine="709"/>
        <w:jc w:val="both"/>
        <w:rPr>
          <w:rFonts w:ascii="Calibri" w:eastAsia="Times New Roman" w:hAnsi="Calibri" w:cs="Calibri"/>
          <w:lang w:val="ru-RU" w:eastAsia="ru-RU"/>
        </w:rPr>
      </w:pPr>
      <w:r w:rsidRPr="002B6F69">
        <w:rPr>
          <w:rFonts w:ascii="Times New Roman" w:eastAsia="Times New Roman" w:hAnsi="Times New Roman" w:cs="Times New Roman"/>
          <w:sz w:val="28"/>
          <w:szCs w:val="28"/>
          <w:lang w:eastAsia="ru-RU"/>
        </w:rPr>
        <w:t>Важливими факторами створення позитивного емоційного стану учнів, як свідчать дані дослідження,  є як зовнішнє оформлення школи, так і  стиль спілкування між учнями та вчителями. Важливу роль відіграє якісна оцінка знань, коли учень порівнюється сам із собою та своїми досягненнями, надання права на помилку та гарантії допомоги у її виправленні.</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 xml:space="preserve">Вальдорфська методика викладання навчального матеріалу передбачає щоденні рецитації, активне залучення мимовільного запам’ятовування при повторюваннях, використання художньо-образного та практичного </w:t>
      </w:r>
      <w:r w:rsidRPr="002B6F69">
        <w:rPr>
          <w:rFonts w:ascii="Times New Roman" w:eastAsia="Times New Roman" w:hAnsi="Times New Roman" w:cs="Times New Roman"/>
          <w:sz w:val="28"/>
          <w:szCs w:val="28"/>
          <w:lang w:eastAsia="ru-RU"/>
        </w:rPr>
        <w:lastRenderedPageBreak/>
        <w:t xml:space="preserve">матеріалу, ритмічність, активне залучення різних сенсорних каналів, взамін традиційної роботи з друкованими підручниками та </w:t>
      </w:r>
      <w:proofErr w:type="spellStart"/>
      <w:r w:rsidRPr="002B6F69">
        <w:rPr>
          <w:rFonts w:ascii="Times New Roman" w:eastAsia="Times New Roman" w:hAnsi="Times New Roman" w:cs="Times New Roman"/>
          <w:sz w:val="28"/>
          <w:szCs w:val="28"/>
          <w:lang w:eastAsia="ru-RU"/>
        </w:rPr>
        <w:t>інш</w:t>
      </w:r>
      <w:proofErr w:type="spellEnd"/>
      <w:r w:rsidRPr="002B6F69">
        <w:rPr>
          <w:rFonts w:ascii="Times New Roman" w:eastAsia="Times New Roman" w:hAnsi="Times New Roman" w:cs="Times New Roman"/>
          <w:sz w:val="28"/>
          <w:szCs w:val="28"/>
          <w:lang w:eastAsia="ru-RU"/>
        </w:rPr>
        <w:t xml:space="preserve">. Ефективність цих методів щодо позитивного впливу та стимулювання розвитку пам’яті також підтверджуються результатами діагностики. </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val="ru-RU" w:eastAsia="ru-RU"/>
        </w:rPr>
      </w:pPr>
      <w:r w:rsidRPr="002B6F69">
        <w:rPr>
          <w:rFonts w:ascii="Times New Roman" w:eastAsia="Times New Roman" w:hAnsi="Times New Roman" w:cs="Times New Roman"/>
          <w:sz w:val="28"/>
          <w:szCs w:val="28"/>
          <w:lang w:eastAsia="ru-RU"/>
        </w:rPr>
        <w:t xml:space="preserve">Важливим напрямком дослідження стала розробка і апробація навчальних програм  для українських вальдорфських шкіл. </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eastAsia="ru-RU"/>
        </w:rPr>
      </w:pPr>
      <w:r w:rsidRPr="002B6F69">
        <w:rPr>
          <w:rFonts w:ascii="Times New Roman" w:eastAsia="Times New Roman" w:hAnsi="Times New Roman" w:cs="Times New Roman"/>
          <w:sz w:val="28"/>
          <w:szCs w:val="28"/>
          <w:lang w:eastAsia="ru-RU"/>
        </w:rPr>
        <w:t xml:space="preserve">Програми створені у  співробітництві з міжнародними організаціями, зарубіжними колегами, науковими установами,  сформовані  на основі державних документів про освіту та аналізу педагогічного досвіду українських вчителів є  творчим доробком педагогічних колективів та важливим  результатом  першого етапу роботи в експерименті. Безперечно, їх впровадження  стане  важливим чинником розвитку вальдорфської педагогіки  в Україні, як педагогічної системи, що відповідає сучасній гуманістичній парадигмі освіти  та створює  нові можливості  гармонійного розвитку особистості учня. </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eastAsia="ru-RU"/>
        </w:rPr>
      </w:pPr>
      <w:r w:rsidRPr="002B6F69">
        <w:rPr>
          <w:rFonts w:ascii="Times New Roman" w:eastAsia="Times New Roman" w:hAnsi="Times New Roman" w:cs="Times New Roman"/>
          <w:sz w:val="28"/>
          <w:szCs w:val="28"/>
          <w:lang w:eastAsia="ru-RU"/>
        </w:rPr>
        <w:t xml:space="preserve">На сьогодні вже накопичено велику кількість матеріалів щодо викладання «епохами, розпочата робота по самоаналізу педагогами власної діяльності на основі єдиних критеріїв, здійснюється моніторинг навчальних досягнень учнів. На базі Дніпропетровського інституту післядипломної педагогічної освіти створено науково-дослідну лабораторію альтернативних педагогічних систем, головна мета діяльності якої аналіз та узагальнення накопиченого досвіду та визначення шляхів подальшого розвитку вальдорфської школи. </w:t>
      </w:r>
    </w:p>
    <w:p w:rsidR="002B6F69" w:rsidRPr="002B6F69" w:rsidRDefault="002B6F69" w:rsidP="002B6F69">
      <w:pPr>
        <w:spacing w:after="0" w:line="240" w:lineRule="auto"/>
        <w:ind w:firstLine="709"/>
        <w:jc w:val="both"/>
        <w:rPr>
          <w:rFonts w:ascii="Times New Roman" w:eastAsia="Times New Roman" w:hAnsi="Times New Roman" w:cs="Times New Roman"/>
          <w:sz w:val="24"/>
          <w:szCs w:val="24"/>
          <w:lang w:eastAsia="ru-RU"/>
        </w:rPr>
      </w:pPr>
      <w:r w:rsidRPr="002B6F69">
        <w:rPr>
          <w:rFonts w:ascii="Times New Roman" w:eastAsia="Times New Roman" w:hAnsi="Times New Roman" w:cs="Times New Roman"/>
          <w:sz w:val="28"/>
          <w:szCs w:val="28"/>
          <w:lang w:eastAsia="ru-RU"/>
        </w:rPr>
        <w:t>В цілому, підводячи підсумки, слід зазначити, що освітній простір України збагатився цінним педагогічним досвідом нового підходу до організації діяльності освітнього закладу, який може бути використаний як при створенні нових вальдорфських ініціатив, так при запровадженні певних його елементів  вчителями загальноосвітніх шкіл.</w:t>
      </w:r>
    </w:p>
    <w:p w:rsidR="001E0F53" w:rsidRDefault="001E0F53" w:rsidP="002B6F69">
      <w:pPr>
        <w:spacing w:line="240" w:lineRule="auto"/>
      </w:pPr>
    </w:p>
    <w:sectPr w:rsidR="001E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94"/>
    <w:rsid w:val="001E0F53"/>
    <w:rsid w:val="002B6F69"/>
    <w:rsid w:val="00782699"/>
    <w:rsid w:val="009E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3281</Words>
  <Characters>18707</Characters>
  <Application>Microsoft Office Word</Application>
  <DocSecurity>0</DocSecurity>
  <Lines>155</Lines>
  <Paragraphs>43</Paragraphs>
  <ScaleCrop>false</ScaleCrop>
  <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2014-11-16T14:33:00Z</dcterms:created>
  <dcterms:modified xsi:type="dcterms:W3CDTF">2014-11-16T14:35:00Z</dcterms:modified>
</cp:coreProperties>
</file>