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A4" w:rsidRPr="002A03CA" w:rsidRDefault="00B774A4" w:rsidP="00AC1F2F">
      <w:pPr>
        <w:spacing w:after="0"/>
        <w:ind w:firstLine="567"/>
        <w:jc w:val="center"/>
        <w:rPr>
          <w:rFonts w:ascii="Times New Roman" w:hAnsi="Times New Roman" w:cs="Times New Roman"/>
          <w:b/>
          <w:i/>
          <w:sz w:val="32"/>
          <w:szCs w:val="32"/>
          <w:lang w:val="uk-UA"/>
        </w:rPr>
      </w:pPr>
      <w:r w:rsidRPr="002A03CA">
        <w:rPr>
          <w:rFonts w:ascii="Times New Roman" w:hAnsi="Times New Roman" w:cs="Times New Roman"/>
          <w:b/>
          <w:i/>
          <w:sz w:val="32"/>
          <w:szCs w:val="32"/>
          <w:lang w:val="uk-UA"/>
        </w:rPr>
        <w:t>Експериментальний освітній  заклад – вальдорфська школа</w:t>
      </w:r>
    </w:p>
    <w:p w:rsidR="00B774A4" w:rsidRPr="00AC1F2F" w:rsidRDefault="00B774A4" w:rsidP="00AC1F2F">
      <w:pPr>
        <w:spacing w:after="0"/>
        <w:ind w:firstLine="567"/>
        <w:jc w:val="center"/>
        <w:rPr>
          <w:rFonts w:ascii="Times New Roman" w:hAnsi="Times New Roman" w:cs="Times New Roman"/>
          <w:b/>
          <w:i/>
          <w:sz w:val="32"/>
          <w:szCs w:val="32"/>
        </w:rPr>
      </w:pPr>
      <w:r w:rsidRPr="002A03CA">
        <w:rPr>
          <w:rFonts w:ascii="Times New Roman" w:hAnsi="Times New Roman" w:cs="Times New Roman"/>
          <w:b/>
          <w:i/>
          <w:sz w:val="32"/>
          <w:szCs w:val="32"/>
          <w:lang w:val="uk-UA"/>
        </w:rPr>
        <w:t>м. Дніпропетровська.</w:t>
      </w:r>
    </w:p>
    <w:p w:rsidR="009F73AE" w:rsidRPr="002A03CA" w:rsidRDefault="009F73AE" w:rsidP="00AC1F2F">
      <w:pPr>
        <w:spacing w:after="0"/>
        <w:ind w:left="335" w:firstLine="539"/>
        <w:jc w:val="both"/>
        <w:rPr>
          <w:rFonts w:ascii="Times New Roman" w:hAnsi="Times New Roman" w:cs="Times New Roman"/>
          <w:bCs/>
          <w:iCs/>
          <w:sz w:val="32"/>
          <w:szCs w:val="32"/>
          <w:lang w:val="uk-UA"/>
        </w:rPr>
      </w:pPr>
      <w:r>
        <w:rPr>
          <w:rFonts w:ascii="Times New Roman" w:hAnsi="Times New Roman" w:cs="Times New Roman"/>
          <w:bCs/>
          <w:iCs/>
          <w:sz w:val="32"/>
          <w:szCs w:val="32"/>
          <w:lang w:val="uk-UA"/>
        </w:rPr>
        <w:t xml:space="preserve">    </w:t>
      </w:r>
      <w:r w:rsidRPr="00AC1F2F">
        <w:rPr>
          <w:rFonts w:ascii="Times New Roman" w:hAnsi="Times New Roman" w:cs="Times New Roman"/>
          <w:bCs/>
          <w:iCs/>
          <w:sz w:val="32"/>
          <w:szCs w:val="32"/>
        </w:rPr>
        <w:t xml:space="preserve">       </w:t>
      </w:r>
      <w:r>
        <w:rPr>
          <w:rFonts w:ascii="Times New Roman" w:hAnsi="Times New Roman" w:cs="Times New Roman"/>
          <w:bCs/>
          <w:iCs/>
          <w:sz w:val="32"/>
          <w:szCs w:val="32"/>
          <w:lang w:val="uk-UA"/>
        </w:rPr>
        <w:t>Передерій С.Ф., директор вальдорфської школи,</w:t>
      </w:r>
    </w:p>
    <w:p w:rsidR="009F73AE" w:rsidRPr="002A03CA" w:rsidRDefault="009F73AE" w:rsidP="00AC1F2F">
      <w:pPr>
        <w:spacing w:after="0"/>
        <w:ind w:left="335" w:firstLine="539"/>
        <w:jc w:val="both"/>
        <w:rPr>
          <w:rFonts w:ascii="Times New Roman" w:hAnsi="Times New Roman" w:cs="Times New Roman"/>
          <w:bCs/>
          <w:iCs/>
          <w:sz w:val="32"/>
          <w:szCs w:val="32"/>
          <w:lang w:val="uk-UA"/>
        </w:rPr>
      </w:pPr>
      <w:r>
        <w:rPr>
          <w:rFonts w:ascii="Times New Roman" w:hAnsi="Times New Roman" w:cs="Times New Roman"/>
          <w:bCs/>
          <w:iCs/>
          <w:sz w:val="32"/>
          <w:szCs w:val="32"/>
          <w:lang w:val="uk-UA"/>
        </w:rPr>
        <w:t xml:space="preserve">   </w:t>
      </w:r>
      <w:r w:rsidRPr="00AC1F2F">
        <w:rPr>
          <w:rFonts w:ascii="Times New Roman" w:hAnsi="Times New Roman" w:cs="Times New Roman"/>
          <w:bCs/>
          <w:iCs/>
          <w:sz w:val="32"/>
          <w:szCs w:val="32"/>
        </w:rPr>
        <w:t xml:space="preserve">        </w:t>
      </w:r>
      <w:r>
        <w:rPr>
          <w:rFonts w:ascii="Times New Roman" w:hAnsi="Times New Roman" w:cs="Times New Roman"/>
          <w:bCs/>
          <w:iCs/>
          <w:sz w:val="32"/>
          <w:szCs w:val="32"/>
          <w:lang w:val="uk-UA"/>
        </w:rPr>
        <w:t>Крамаренко С.Г. зав. каф. педагогіки тв. психології ДОІППО</w:t>
      </w:r>
    </w:p>
    <w:p w:rsidR="009F73AE" w:rsidRPr="00AC1F2F" w:rsidRDefault="009F73AE" w:rsidP="00AC1F2F">
      <w:pPr>
        <w:spacing w:after="0"/>
        <w:ind w:right="-87" w:firstLine="567"/>
        <w:jc w:val="both"/>
        <w:rPr>
          <w:rFonts w:ascii="Times New Roman" w:hAnsi="Times New Roman" w:cs="Times New Roman"/>
          <w:sz w:val="32"/>
          <w:szCs w:val="32"/>
        </w:rPr>
      </w:pPr>
    </w:p>
    <w:p w:rsidR="007D72FA" w:rsidRPr="002A03CA" w:rsidRDefault="002E0A1B" w:rsidP="00AC1F2F">
      <w:pPr>
        <w:spacing w:after="0"/>
        <w:ind w:right="-87" w:firstLine="567"/>
        <w:jc w:val="both"/>
        <w:rPr>
          <w:rFonts w:ascii="Times New Roman" w:hAnsi="Times New Roman" w:cs="Times New Roman"/>
          <w:sz w:val="32"/>
          <w:szCs w:val="32"/>
          <w:lang w:val="uk-UA"/>
        </w:rPr>
      </w:pPr>
      <w:r w:rsidRPr="002A03CA">
        <w:rPr>
          <w:rFonts w:ascii="Times New Roman" w:hAnsi="Times New Roman" w:cs="Times New Roman"/>
          <w:sz w:val="32"/>
          <w:szCs w:val="32"/>
          <w:lang w:val="uk-UA"/>
        </w:rPr>
        <w:t xml:space="preserve">Вальдорфська  школа </w:t>
      </w:r>
      <w:r w:rsidR="00EF3F63" w:rsidRPr="002A03CA">
        <w:rPr>
          <w:rFonts w:ascii="Times New Roman" w:hAnsi="Times New Roman" w:cs="Times New Roman"/>
          <w:sz w:val="32"/>
          <w:szCs w:val="32"/>
          <w:lang w:val="uk-UA"/>
        </w:rPr>
        <w:t>нашого міста</w:t>
      </w:r>
      <w:r w:rsidR="0067339F">
        <w:rPr>
          <w:rFonts w:ascii="Times New Roman" w:hAnsi="Times New Roman" w:cs="Times New Roman"/>
          <w:sz w:val="32"/>
          <w:szCs w:val="32"/>
          <w:lang w:val="uk-UA"/>
        </w:rPr>
        <w:t xml:space="preserve"> – незвичайний навчальний заклад, він </w:t>
      </w:r>
      <w:r w:rsidR="00BD317B">
        <w:rPr>
          <w:rFonts w:ascii="Times New Roman" w:hAnsi="Times New Roman" w:cs="Times New Roman"/>
          <w:sz w:val="32"/>
          <w:szCs w:val="32"/>
          <w:lang w:val="uk-UA"/>
        </w:rPr>
        <w:t xml:space="preserve">працює на основі альтернативної педагогічної системи: вальдорфської. </w:t>
      </w:r>
      <w:r w:rsidR="00EF3F63" w:rsidRPr="002A03CA">
        <w:rPr>
          <w:rFonts w:ascii="Times New Roman" w:hAnsi="Times New Roman" w:cs="Times New Roman"/>
          <w:sz w:val="32"/>
          <w:szCs w:val="32"/>
          <w:lang w:val="uk-UA"/>
        </w:rPr>
        <w:t xml:space="preserve"> </w:t>
      </w:r>
      <w:r w:rsidRPr="002A03CA">
        <w:rPr>
          <w:rFonts w:ascii="Times New Roman" w:hAnsi="Times New Roman" w:cs="Times New Roman"/>
          <w:sz w:val="32"/>
          <w:szCs w:val="32"/>
          <w:lang w:val="uk-UA"/>
        </w:rPr>
        <w:t xml:space="preserve"> </w:t>
      </w:r>
      <w:r w:rsidR="00BD317B">
        <w:rPr>
          <w:rFonts w:ascii="Times New Roman" w:hAnsi="Times New Roman" w:cs="Times New Roman"/>
          <w:sz w:val="32"/>
          <w:szCs w:val="32"/>
          <w:lang w:val="uk-UA"/>
        </w:rPr>
        <w:t xml:space="preserve">Школа входить </w:t>
      </w:r>
      <w:r w:rsidR="00D62DF9" w:rsidRPr="002A03CA">
        <w:rPr>
          <w:rFonts w:ascii="Times New Roman" w:hAnsi="Times New Roman" w:cs="Times New Roman"/>
          <w:sz w:val="32"/>
          <w:szCs w:val="32"/>
          <w:lang w:val="uk-UA"/>
        </w:rPr>
        <w:t>у мережу експериментальних закладів Міністерства освіти</w:t>
      </w:r>
      <w:r w:rsidR="00E53494" w:rsidRPr="002A03CA">
        <w:rPr>
          <w:rFonts w:ascii="Times New Roman" w:hAnsi="Times New Roman" w:cs="Times New Roman"/>
          <w:sz w:val="32"/>
          <w:szCs w:val="32"/>
          <w:lang w:val="uk-UA"/>
        </w:rPr>
        <w:t xml:space="preserve"> України</w:t>
      </w:r>
      <w:r w:rsidR="00D62DF9" w:rsidRPr="002A03CA">
        <w:rPr>
          <w:rFonts w:ascii="Times New Roman" w:hAnsi="Times New Roman" w:cs="Times New Roman"/>
          <w:sz w:val="32"/>
          <w:szCs w:val="32"/>
          <w:lang w:val="uk-UA"/>
        </w:rPr>
        <w:t xml:space="preserve">, </w:t>
      </w:r>
      <w:r w:rsidR="00BD317B">
        <w:rPr>
          <w:rFonts w:ascii="Times New Roman" w:hAnsi="Times New Roman" w:cs="Times New Roman"/>
          <w:sz w:val="32"/>
          <w:szCs w:val="32"/>
          <w:lang w:val="uk-UA"/>
        </w:rPr>
        <w:t xml:space="preserve">експеримент здійснюється під </w:t>
      </w:r>
      <w:r w:rsidR="00D62DF9" w:rsidRPr="002A03CA">
        <w:rPr>
          <w:rFonts w:ascii="Times New Roman" w:hAnsi="Times New Roman" w:cs="Times New Roman"/>
          <w:sz w:val="32"/>
          <w:szCs w:val="32"/>
          <w:lang w:val="uk-UA"/>
        </w:rPr>
        <w:t xml:space="preserve"> керівництвом А</w:t>
      </w:r>
      <w:r w:rsidR="00A26F43" w:rsidRPr="002A03CA">
        <w:rPr>
          <w:rFonts w:ascii="Times New Roman" w:hAnsi="Times New Roman" w:cs="Times New Roman"/>
          <w:sz w:val="32"/>
          <w:szCs w:val="32"/>
          <w:lang w:val="uk-UA"/>
        </w:rPr>
        <w:t>кадемії педагогічних наук</w:t>
      </w:r>
      <w:r w:rsidR="00D62DF9" w:rsidRPr="002A03CA">
        <w:rPr>
          <w:rFonts w:ascii="Times New Roman" w:hAnsi="Times New Roman" w:cs="Times New Roman"/>
          <w:sz w:val="32"/>
          <w:szCs w:val="32"/>
          <w:lang w:val="uk-UA"/>
        </w:rPr>
        <w:t xml:space="preserve">, </w:t>
      </w:r>
      <w:r w:rsidR="00BD317B">
        <w:rPr>
          <w:rFonts w:ascii="Times New Roman" w:hAnsi="Times New Roman" w:cs="Times New Roman"/>
          <w:sz w:val="32"/>
          <w:szCs w:val="32"/>
          <w:lang w:val="uk-UA"/>
        </w:rPr>
        <w:t xml:space="preserve">колектив </w:t>
      </w:r>
      <w:r w:rsidR="00D62DF9" w:rsidRPr="002A03CA">
        <w:rPr>
          <w:rFonts w:ascii="Times New Roman" w:hAnsi="Times New Roman" w:cs="Times New Roman"/>
          <w:sz w:val="32"/>
          <w:szCs w:val="32"/>
          <w:lang w:val="uk-UA"/>
        </w:rPr>
        <w:t xml:space="preserve">підтримує тісні </w:t>
      </w:r>
      <w:r w:rsidR="00A26F43" w:rsidRPr="002A03CA">
        <w:rPr>
          <w:rFonts w:ascii="Times New Roman" w:hAnsi="Times New Roman" w:cs="Times New Roman"/>
          <w:sz w:val="32"/>
          <w:szCs w:val="32"/>
          <w:lang w:val="uk-UA"/>
        </w:rPr>
        <w:t xml:space="preserve">зв’язки з </w:t>
      </w:r>
      <w:r w:rsidR="00BD317B">
        <w:rPr>
          <w:rFonts w:ascii="Times New Roman" w:hAnsi="Times New Roman" w:cs="Times New Roman"/>
          <w:sz w:val="32"/>
          <w:szCs w:val="32"/>
          <w:lang w:val="uk-UA"/>
        </w:rPr>
        <w:t>міжнародними організаціями, реалізуючи у практичній діяльності ідею міжнародного співробітництва та культурного обміну.</w:t>
      </w:r>
    </w:p>
    <w:p w:rsidR="00A26F43" w:rsidRPr="002A03CA" w:rsidRDefault="00A26F43" w:rsidP="00AC1F2F">
      <w:pPr>
        <w:spacing w:after="0"/>
        <w:ind w:firstLine="567"/>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 xml:space="preserve">Діяльність школи </w:t>
      </w:r>
      <w:r w:rsidR="00342F52" w:rsidRPr="002A03CA">
        <w:rPr>
          <w:rFonts w:ascii="Times New Roman" w:hAnsi="Times New Roman" w:cs="Times New Roman"/>
          <w:bCs/>
          <w:iCs/>
          <w:sz w:val="32"/>
          <w:szCs w:val="32"/>
          <w:lang w:val="uk-UA"/>
        </w:rPr>
        <w:t>орієнтована на цілісне запровадження системи вальдорфської педагогіки з її основними інноваціями</w:t>
      </w:r>
      <w:r w:rsidR="003A3A3B" w:rsidRPr="002A03CA">
        <w:rPr>
          <w:rFonts w:ascii="Times New Roman" w:hAnsi="Times New Roman" w:cs="Times New Roman"/>
          <w:bCs/>
          <w:iCs/>
          <w:sz w:val="32"/>
          <w:szCs w:val="32"/>
          <w:lang w:val="uk-UA"/>
        </w:rPr>
        <w:t>. Насамперед це:</w:t>
      </w:r>
    </w:p>
    <w:p w:rsidR="00342F52" w:rsidRPr="002A03CA" w:rsidRDefault="007D72FA" w:rsidP="00AC1F2F">
      <w:pPr>
        <w:pStyle w:val="a3"/>
        <w:numPr>
          <w:ilvl w:val="0"/>
          <w:numId w:val="2"/>
        </w:numPr>
        <w:spacing w:after="0"/>
        <w:ind w:left="284" w:firstLine="142"/>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специфічна</w:t>
      </w:r>
      <w:r w:rsidR="00342F52" w:rsidRPr="002A03CA">
        <w:rPr>
          <w:rFonts w:ascii="Times New Roman" w:hAnsi="Times New Roman" w:cs="Times New Roman"/>
          <w:bCs/>
          <w:iCs/>
          <w:sz w:val="32"/>
          <w:szCs w:val="32"/>
          <w:lang w:val="uk-UA"/>
        </w:rPr>
        <w:t xml:space="preserve"> орієнтація навчального плану на </w:t>
      </w:r>
      <w:r w:rsidRPr="002A03CA">
        <w:rPr>
          <w:rFonts w:ascii="Times New Roman" w:hAnsi="Times New Roman" w:cs="Times New Roman"/>
          <w:bCs/>
          <w:iCs/>
          <w:sz w:val="32"/>
          <w:szCs w:val="32"/>
        </w:rPr>
        <w:t>духовн</w:t>
      </w:r>
      <w:r w:rsidRPr="002A03CA">
        <w:rPr>
          <w:rFonts w:ascii="Times New Roman" w:hAnsi="Times New Roman" w:cs="Times New Roman"/>
          <w:bCs/>
          <w:iCs/>
          <w:sz w:val="32"/>
          <w:szCs w:val="32"/>
          <w:lang w:val="uk-UA"/>
        </w:rPr>
        <w:t xml:space="preserve">і </w:t>
      </w:r>
      <w:r w:rsidRPr="002A03CA">
        <w:rPr>
          <w:rFonts w:ascii="Times New Roman" w:hAnsi="Times New Roman" w:cs="Times New Roman"/>
          <w:bCs/>
          <w:iCs/>
          <w:sz w:val="32"/>
          <w:szCs w:val="32"/>
        </w:rPr>
        <w:t xml:space="preserve"> </w:t>
      </w:r>
      <w:r w:rsidR="00342F52" w:rsidRPr="002A03CA">
        <w:rPr>
          <w:rFonts w:ascii="Times New Roman" w:hAnsi="Times New Roman" w:cs="Times New Roman"/>
          <w:bCs/>
          <w:iCs/>
          <w:sz w:val="32"/>
          <w:szCs w:val="32"/>
          <w:lang w:val="uk-UA"/>
        </w:rPr>
        <w:t xml:space="preserve">потреби кожної </w:t>
      </w:r>
      <w:r w:rsidR="00E53494" w:rsidRPr="002A03CA">
        <w:rPr>
          <w:rFonts w:ascii="Times New Roman" w:hAnsi="Times New Roman" w:cs="Times New Roman"/>
          <w:bCs/>
          <w:iCs/>
          <w:sz w:val="32"/>
          <w:szCs w:val="32"/>
          <w:lang w:val="uk-UA"/>
        </w:rPr>
        <w:t>вікової групи</w:t>
      </w:r>
      <w:r w:rsidR="00342F52" w:rsidRPr="002A03CA">
        <w:rPr>
          <w:rFonts w:ascii="Times New Roman" w:hAnsi="Times New Roman" w:cs="Times New Roman"/>
          <w:bCs/>
          <w:iCs/>
          <w:sz w:val="32"/>
          <w:szCs w:val="32"/>
          <w:lang w:val="uk-UA"/>
        </w:rPr>
        <w:t>;</w:t>
      </w:r>
    </w:p>
    <w:p w:rsidR="007D72FA" w:rsidRPr="002A03CA" w:rsidRDefault="00E53494" w:rsidP="00AC1F2F">
      <w:pPr>
        <w:pStyle w:val="a3"/>
        <w:numPr>
          <w:ilvl w:val="0"/>
          <w:numId w:val="2"/>
        </w:numPr>
        <w:spacing w:after="0"/>
        <w:ind w:left="284" w:firstLine="142"/>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принцип «класного вчителя», що веде своїх учнів з першого по восьмий клас;</w:t>
      </w:r>
    </w:p>
    <w:p w:rsidR="00E53494" w:rsidRPr="002A03CA" w:rsidRDefault="00E53494" w:rsidP="00AC1F2F">
      <w:pPr>
        <w:pStyle w:val="a3"/>
        <w:numPr>
          <w:ilvl w:val="0"/>
          <w:numId w:val="2"/>
        </w:numPr>
        <w:spacing w:after="0"/>
        <w:ind w:left="284" w:firstLine="142"/>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акцент на художній та естетичний компонент навчального процесу через живопис, музику, евритмію та різноманітну практичну діяльність дітей,що розвиває вольову, емоційну та інтелектуальну сферу учнів;</w:t>
      </w:r>
    </w:p>
    <w:p w:rsidR="00E53494" w:rsidRPr="002A03CA" w:rsidRDefault="00E53494" w:rsidP="00AC1F2F">
      <w:pPr>
        <w:pStyle w:val="a3"/>
        <w:numPr>
          <w:ilvl w:val="0"/>
          <w:numId w:val="2"/>
        </w:numPr>
        <w:spacing w:after="0"/>
        <w:ind w:left="284" w:firstLine="142"/>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запровадження «гігієнічної» організації навчання, орієнтація на ритм дня,тижня, року, викладання навчальних дисциплін «епохами» (3-4 тижня),що дає змогу органічного, послідовного розвитку матеріалу протягом «епохи»;</w:t>
      </w:r>
    </w:p>
    <w:p w:rsidR="0014141A" w:rsidRPr="002A03CA" w:rsidRDefault="00E53494" w:rsidP="00AC1F2F">
      <w:pPr>
        <w:pStyle w:val="a3"/>
        <w:numPr>
          <w:ilvl w:val="0"/>
          <w:numId w:val="2"/>
        </w:numPr>
        <w:spacing w:after="0"/>
        <w:ind w:left="284" w:firstLine="142"/>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 xml:space="preserve">інтеграція лікаря у життя </w:t>
      </w:r>
      <w:r w:rsidR="0014141A" w:rsidRPr="002A03CA">
        <w:rPr>
          <w:rFonts w:ascii="Times New Roman" w:hAnsi="Times New Roman" w:cs="Times New Roman"/>
          <w:bCs/>
          <w:iCs/>
          <w:sz w:val="32"/>
          <w:szCs w:val="32"/>
          <w:lang w:val="uk-UA"/>
        </w:rPr>
        <w:t>школи;</w:t>
      </w:r>
    </w:p>
    <w:p w:rsidR="0014141A" w:rsidRPr="002A03CA" w:rsidRDefault="0014141A" w:rsidP="00AC1F2F">
      <w:pPr>
        <w:pStyle w:val="a3"/>
        <w:numPr>
          <w:ilvl w:val="0"/>
          <w:numId w:val="2"/>
        </w:numPr>
        <w:spacing w:after="0"/>
        <w:ind w:left="284" w:firstLine="142"/>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викладання іноземних мов з першого класу за особливими програмами;</w:t>
      </w:r>
    </w:p>
    <w:p w:rsidR="0014141A" w:rsidRPr="002A03CA" w:rsidRDefault="0014141A" w:rsidP="00AC1F2F">
      <w:pPr>
        <w:pStyle w:val="a3"/>
        <w:numPr>
          <w:ilvl w:val="0"/>
          <w:numId w:val="2"/>
        </w:numPr>
        <w:spacing w:after="0"/>
        <w:ind w:left="284" w:firstLine="142"/>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щотижневі конференції вчителів з метою постійного вдосконалення системи навчання та спостереження за учнями;</w:t>
      </w:r>
    </w:p>
    <w:p w:rsidR="0014141A" w:rsidRPr="002A03CA" w:rsidRDefault="0014141A" w:rsidP="00AC1F2F">
      <w:pPr>
        <w:pStyle w:val="a3"/>
        <w:numPr>
          <w:ilvl w:val="0"/>
          <w:numId w:val="2"/>
        </w:numPr>
        <w:spacing w:after="0"/>
        <w:ind w:left="284" w:firstLine="142"/>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колегіальне самоврядування школи;</w:t>
      </w:r>
    </w:p>
    <w:p w:rsidR="00E53494" w:rsidRPr="002A03CA" w:rsidRDefault="0014141A" w:rsidP="00AC1F2F">
      <w:pPr>
        <w:pStyle w:val="a3"/>
        <w:numPr>
          <w:ilvl w:val="0"/>
          <w:numId w:val="2"/>
        </w:numPr>
        <w:spacing w:after="0"/>
        <w:ind w:left="284" w:firstLine="142"/>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співробітництво вчителів  та батьків.</w:t>
      </w:r>
    </w:p>
    <w:p w:rsidR="00530D2A" w:rsidRPr="002A03CA" w:rsidRDefault="00530D2A" w:rsidP="00AC1F2F">
      <w:pPr>
        <w:spacing w:after="0"/>
        <w:ind w:left="335" w:firstLine="91"/>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 xml:space="preserve">   Навчальний план </w:t>
      </w:r>
      <w:proofErr w:type="spellStart"/>
      <w:r w:rsidRPr="002A03CA">
        <w:rPr>
          <w:rFonts w:ascii="Times New Roman" w:hAnsi="Times New Roman" w:cs="Times New Roman"/>
          <w:bCs/>
          <w:iCs/>
          <w:sz w:val="32"/>
          <w:szCs w:val="32"/>
        </w:rPr>
        <w:t>школи</w:t>
      </w:r>
      <w:proofErr w:type="spellEnd"/>
      <w:r w:rsidRPr="002A03CA">
        <w:rPr>
          <w:rFonts w:ascii="Times New Roman" w:hAnsi="Times New Roman" w:cs="Times New Roman"/>
          <w:bCs/>
          <w:iCs/>
          <w:sz w:val="32"/>
          <w:szCs w:val="32"/>
        </w:rPr>
        <w:t xml:space="preserve"> </w:t>
      </w:r>
      <w:r w:rsidRPr="002A03CA">
        <w:rPr>
          <w:rFonts w:ascii="Times New Roman" w:hAnsi="Times New Roman" w:cs="Times New Roman"/>
          <w:bCs/>
          <w:iCs/>
          <w:sz w:val="32"/>
          <w:szCs w:val="32"/>
          <w:lang w:val="uk-UA"/>
        </w:rPr>
        <w:t>базується на основі наступних принципів:</w:t>
      </w:r>
    </w:p>
    <w:p w:rsidR="00530D2A" w:rsidRPr="002A03CA" w:rsidRDefault="00530D2A" w:rsidP="00AC1F2F">
      <w:pPr>
        <w:pStyle w:val="a3"/>
        <w:numPr>
          <w:ilvl w:val="0"/>
          <w:numId w:val="5"/>
        </w:numPr>
        <w:spacing w:after="0"/>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Орієнтація на людину та її розвиток.</w:t>
      </w:r>
    </w:p>
    <w:p w:rsidR="00530D2A" w:rsidRPr="002A03CA" w:rsidRDefault="00530D2A" w:rsidP="00AC1F2F">
      <w:pPr>
        <w:pStyle w:val="a3"/>
        <w:numPr>
          <w:ilvl w:val="0"/>
          <w:numId w:val="5"/>
        </w:numPr>
        <w:spacing w:after="0"/>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Орієнтація на світ та культуру.</w:t>
      </w:r>
    </w:p>
    <w:p w:rsidR="00530D2A" w:rsidRPr="002A03CA" w:rsidRDefault="00530D2A" w:rsidP="00AC1F2F">
      <w:pPr>
        <w:pStyle w:val="a3"/>
        <w:numPr>
          <w:ilvl w:val="0"/>
          <w:numId w:val="5"/>
        </w:numPr>
        <w:spacing w:after="0"/>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Орієнтація на дитину та конкретну ситуацію.</w:t>
      </w:r>
    </w:p>
    <w:p w:rsidR="00530D2A" w:rsidRPr="002A03CA" w:rsidRDefault="00530D2A" w:rsidP="00AC1F2F">
      <w:pPr>
        <w:pStyle w:val="a3"/>
        <w:numPr>
          <w:ilvl w:val="0"/>
          <w:numId w:val="5"/>
        </w:numPr>
        <w:spacing w:after="0"/>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Орієнтація на пізнання та практичні вправи.</w:t>
      </w:r>
    </w:p>
    <w:p w:rsidR="00AF0F43" w:rsidRPr="002A03CA" w:rsidRDefault="00AF0F43" w:rsidP="00AC1F2F">
      <w:pPr>
        <w:spacing w:after="0"/>
        <w:ind w:left="335" w:firstLine="374"/>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Методика навчання побудована на ритмічній зміні трьох фаз:</w:t>
      </w:r>
    </w:p>
    <w:p w:rsidR="00AF0F43" w:rsidRPr="002A03CA" w:rsidRDefault="00AF0F43" w:rsidP="00AC1F2F">
      <w:pPr>
        <w:numPr>
          <w:ilvl w:val="0"/>
          <w:numId w:val="6"/>
        </w:numPr>
        <w:tabs>
          <w:tab w:val="clear" w:pos="1594"/>
          <w:tab w:val="num" w:pos="709"/>
        </w:tabs>
        <w:spacing w:after="0"/>
        <w:ind w:left="1134" w:hanging="425"/>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lastRenderedPageBreak/>
        <w:t>Фаза пізнання – переживання, спостереження, експериментування.</w:t>
      </w:r>
    </w:p>
    <w:p w:rsidR="00AF0F43" w:rsidRPr="002A03CA" w:rsidRDefault="00AF0F43" w:rsidP="00AC1F2F">
      <w:pPr>
        <w:numPr>
          <w:ilvl w:val="0"/>
          <w:numId w:val="6"/>
        </w:numPr>
        <w:tabs>
          <w:tab w:val="clear" w:pos="1594"/>
        </w:tabs>
        <w:spacing w:after="0"/>
        <w:ind w:left="1134" w:hanging="425"/>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Фаза розуміння – спогади, описи, характеристики, замальовки .</w:t>
      </w:r>
    </w:p>
    <w:p w:rsidR="00AF0F43" w:rsidRPr="002A03CA" w:rsidRDefault="00AF0F43" w:rsidP="00AC1F2F">
      <w:pPr>
        <w:numPr>
          <w:ilvl w:val="0"/>
          <w:numId w:val="6"/>
        </w:numPr>
        <w:tabs>
          <w:tab w:val="clear" w:pos="1594"/>
          <w:tab w:val="num" w:pos="1134"/>
        </w:tabs>
        <w:spacing w:after="0"/>
        <w:ind w:hanging="885"/>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Фаза оволодіння матеріалом – переробка, аналіз, узагальнення.</w:t>
      </w:r>
    </w:p>
    <w:p w:rsidR="00AF0F43" w:rsidRPr="002A03CA" w:rsidRDefault="00AF0F43"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При цьому досягнення третьої фази в більшості випадків не відбувається в рамках одного уроку. Після переживання та опису звичайно наступає пауза, коли дитина активно опрацьовує та засвоює матеріал. Саме тому тільки на наступний день учень підводиться до висновків, тобто відбувається завершальний крок у навчанні.</w:t>
      </w:r>
    </w:p>
    <w:p w:rsidR="00AF0F43" w:rsidRPr="002A03CA" w:rsidRDefault="00AF0F43"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 xml:space="preserve">Важливою умовою розвитку не тільки когнітивних здібностей, але і емоційно-вольових якостей особистості </w:t>
      </w:r>
      <w:r w:rsidR="003A3A3B" w:rsidRPr="002A03CA">
        <w:rPr>
          <w:rFonts w:ascii="Times New Roman" w:hAnsi="Times New Roman" w:cs="Times New Roman"/>
          <w:bCs/>
          <w:iCs/>
          <w:sz w:val="32"/>
          <w:szCs w:val="32"/>
          <w:lang w:val="uk-UA"/>
        </w:rPr>
        <w:t xml:space="preserve">ми вважаємо  використання </w:t>
      </w:r>
      <w:r w:rsidRPr="002A03CA">
        <w:rPr>
          <w:rFonts w:ascii="Times New Roman" w:hAnsi="Times New Roman" w:cs="Times New Roman"/>
          <w:bCs/>
          <w:iCs/>
          <w:sz w:val="32"/>
          <w:szCs w:val="32"/>
          <w:lang w:val="uk-UA"/>
        </w:rPr>
        <w:t>іг</w:t>
      </w:r>
      <w:r w:rsidR="003A3A3B" w:rsidRPr="002A03CA">
        <w:rPr>
          <w:rFonts w:ascii="Times New Roman" w:hAnsi="Times New Roman" w:cs="Times New Roman"/>
          <w:bCs/>
          <w:iCs/>
          <w:sz w:val="32"/>
          <w:szCs w:val="32"/>
          <w:lang w:val="uk-UA"/>
        </w:rPr>
        <w:t>о</w:t>
      </w:r>
      <w:r w:rsidRPr="002A03CA">
        <w:rPr>
          <w:rFonts w:ascii="Times New Roman" w:hAnsi="Times New Roman" w:cs="Times New Roman"/>
          <w:bCs/>
          <w:iCs/>
          <w:sz w:val="32"/>
          <w:szCs w:val="32"/>
          <w:lang w:val="uk-UA"/>
        </w:rPr>
        <w:t>р, вправ, практичн</w:t>
      </w:r>
      <w:r w:rsidR="003A3A3B" w:rsidRPr="002A03CA">
        <w:rPr>
          <w:rFonts w:ascii="Times New Roman" w:hAnsi="Times New Roman" w:cs="Times New Roman"/>
          <w:bCs/>
          <w:iCs/>
          <w:sz w:val="32"/>
          <w:szCs w:val="32"/>
          <w:lang w:val="uk-UA"/>
        </w:rPr>
        <w:t>ої</w:t>
      </w:r>
      <w:r w:rsidRPr="002A03CA">
        <w:rPr>
          <w:rFonts w:ascii="Times New Roman" w:hAnsi="Times New Roman" w:cs="Times New Roman"/>
          <w:bCs/>
          <w:iCs/>
          <w:sz w:val="32"/>
          <w:szCs w:val="32"/>
          <w:lang w:val="uk-UA"/>
        </w:rPr>
        <w:t xml:space="preserve"> діяльн</w:t>
      </w:r>
      <w:r w:rsidR="003A3A3B" w:rsidRPr="002A03CA">
        <w:rPr>
          <w:rFonts w:ascii="Times New Roman" w:hAnsi="Times New Roman" w:cs="Times New Roman"/>
          <w:bCs/>
          <w:iCs/>
          <w:sz w:val="32"/>
          <w:szCs w:val="32"/>
          <w:lang w:val="uk-UA"/>
        </w:rPr>
        <w:t>о</w:t>
      </w:r>
      <w:r w:rsidRPr="002A03CA">
        <w:rPr>
          <w:rFonts w:ascii="Times New Roman" w:hAnsi="Times New Roman" w:cs="Times New Roman"/>
          <w:bCs/>
          <w:iCs/>
          <w:sz w:val="32"/>
          <w:szCs w:val="32"/>
          <w:lang w:val="uk-UA"/>
        </w:rPr>
        <w:t>ст</w:t>
      </w:r>
      <w:r w:rsidR="003A3A3B" w:rsidRPr="002A03CA">
        <w:rPr>
          <w:rFonts w:ascii="Times New Roman" w:hAnsi="Times New Roman" w:cs="Times New Roman"/>
          <w:bCs/>
          <w:iCs/>
          <w:sz w:val="32"/>
          <w:szCs w:val="32"/>
          <w:lang w:val="uk-UA"/>
        </w:rPr>
        <w:t>і</w:t>
      </w:r>
      <w:r w:rsidRPr="002A03CA">
        <w:rPr>
          <w:rFonts w:ascii="Times New Roman" w:hAnsi="Times New Roman" w:cs="Times New Roman"/>
          <w:bCs/>
          <w:iCs/>
          <w:sz w:val="32"/>
          <w:szCs w:val="32"/>
          <w:lang w:val="uk-UA"/>
        </w:rPr>
        <w:t xml:space="preserve">, що дає змогу задіяти органи відчуття, а також переживання з метою формування власних суджень дітей. Таким чином, учень засвоює не тільки готове знання, але й досвід його отримання, що є умовою пізнання та свободи вибору. З цієї точки зору, завдання вчителя – знайти матеріал, що відповідає кожному віковому ступеню, донести його живо, образно та </w:t>
      </w:r>
      <w:proofErr w:type="spellStart"/>
      <w:r w:rsidRPr="002A03CA">
        <w:rPr>
          <w:rFonts w:ascii="Times New Roman" w:hAnsi="Times New Roman" w:cs="Times New Roman"/>
          <w:bCs/>
          <w:iCs/>
          <w:sz w:val="32"/>
          <w:szCs w:val="32"/>
          <w:lang w:val="uk-UA"/>
        </w:rPr>
        <w:t>проблемно</w:t>
      </w:r>
      <w:proofErr w:type="spellEnd"/>
      <w:r w:rsidRPr="002A03CA">
        <w:rPr>
          <w:rFonts w:ascii="Times New Roman" w:hAnsi="Times New Roman" w:cs="Times New Roman"/>
          <w:bCs/>
          <w:iCs/>
          <w:sz w:val="32"/>
          <w:szCs w:val="32"/>
          <w:lang w:val="uk-UA"/>
        </w:rPr>
        <w:t>, не фіксуючись на спрощеній оглядовій схемі.</w:t>
      </w:r>
    </w:p>
    <w:p w:rsidR="00AF0F43" w:rsidRPr="002A03CA" w:rsidRDefault="00AF0F43"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 xml:space="preserve">Навчання в </w:t>
      </w:r>
      <w:r w:rsidR="0054610B" w:rsidRPr="002A03CA">
        <w:rPr>
          <w:rFonts w:ascii="Times New Roman" w:hAnsi="Times New Roman" w:cs="Times New Roman"/>
          <w:bCs/>
          <w:iCs/>
          <w:sz w:val="32"/>
          <w:szCs w:val="32"/>
          <w:lang w:val="uk-UA"/>
        </w:rPr>
        <w:t xml:space="preserve">нашій </w:t>
      </w:r>
      <w:r w:rsidRPr="002A03CA">
        <w:rPr>
          <w:rFonts w:ascii="Times New Roman" w:hAnsi="Times New Roman" w:cs="Times New Roman"/>
          <w:bCs/>
          <w:iCs/>
          <w:sz w:val="32"/>
          <w:szCs w:val="32"/>
          <w:lang w:val="uk-UA"/>
        </w:rPr>
        <w:t>школі не зводиться до передачі знань, умінь та навичок, воно створює умови для виховання в широкому розумінні, коли мислення приводиться у правильне співвідношення з волею, почуттями, бажаннями.</w:t>
      </w:r>
    </w:p>
    <w:p w:rsidR="0054610B" w:rsidRPr="002A03CA" w:rsidRDefault="0054610B"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Ми прагнемо</w:t>
      </w:r>
      <w:r w:rsidR="00AF0F43" w:rsidRPr="002A03CA">
        <w:rPr>
          <w:rFonts w:ascii="Times New Roman" w:hAnsi="Times New Roman" w:cs="Times New Roman"/>
          <w:bCs/>
          <w:iCs/>
          <w:sz w:val="32"/>
          <w:szCs w:val="32"/>
          <w:lang w:val="uk-UA"/>
        </w:rPr>
        <w:t xml:space="preserve"> </w:t>
      </w:r>
      <w:r w:rsidRPr="002A03CA">
        <w:rPr>
          <w:rFonts w:ascii="Times New Roman" w:hAnsi="Times New Roman" w:cs="Times New Roman"/>
          <w:bCs/>
          <w:iCs/>
          <w:sz w:val="32"/>
          <w:szCs w:val="32"/>
          <w:lang w:val="uk-UA"/>
        </w:rPr>
        <w:t xml:space="preserve">створити </w:t>
      </w:r>
      <w:r w:rsidR="00AF0F43" w:rsidRPr="002A03CA">
        <w:rPr>
          <w:rFonts w:ascii="Times New Roman" w:hAnsi="Times New Roman" w:cs="Times New Roman"/>
          <w:bCs/>
          <w:iCs/>
          <w:sz w:val="32"/>
          <w:szCs w:val="32"/>
          <w:lang w:val="uk-UA"/>
        </w:rPr>
        <w:t xml:space="preserve">в школі педагогічно сформований простір, сприятливий для цілісного розвитку особистості та збереження фізичного, психічного та духовного здоров’я дітей. </w:t>
      </w:r>
    </w:p>
    <w:p w:rsidR="00AF0F43" w:rsidRPr="002A03CA" w:rsidRDefault="00AF0F43"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При цьому в загальний зміст освіти інтегруються актуальні проблеми реального життя, питання еколо</w:t>
      </w:r>
      <w:r w:rsidR="0054610B" w:rsidRPr="002A03CA">
        <w:rPr>
          <w:rFonts w:ascii="Times New Roman" w:hAnsi="Times New Roman" w:cs="Times New Roman"/>
          <w:bCs/>
          <w:iCs/>
          <w:sz w:val="32"/>
          <w:szCs w:val="32"/>
          <w:lang w:val="uk-UA"/>
        </w:rPr>
        <w:t xml:space="preserve">гії, здоров’я, безпеки і т. ін., що </w:t>
      </w:r>
      <w:r w:rsidRPr="002A03CA">
        <w:rPr>
          <w:rFonts w:ascii="Times New Roman" w:hAnsi="Times New Roman" w:cs="Times New Roman"/>
          <w:bCs/>
          <w:iCs/>
          <w:sz w:val="32"/>
          <w:szCs w:val="32"/>
          <w:lang w:val="uk-UA"/>
        </w:rPr>
        <w:t xml:space="preserve">відповідає вимогам Державного стандарту до інтеграції освіти в </w:t>
      </w:r>
      <w:r w:rsidR="003A3A3B" w:rsidRPr="002A03CA">
        <w:rPr>
          <w:rFonts w:ascii="Times New Roman" w:hAnsi="Times New Roman" w:cs="Times New Roman"/>
          <w:bCs/>
          <w:iCs/>
          <w:sz w:val="32"/>
          <w:szCs w:val="32"/>
          <w:lang w:val="uk-UA"/>
        </w:rPr>
        <w:t xml:space="preserve">сучасній </w:t>
      </w:r>
      <w:r w:rsidRPr="002A03CA">
        <w:rPr>
          <w:rFonts w:ascii="Times New Roman" w:hAnsi="Times New Roman" w:cs="Times New Roman"/>
          <w:bCs/>
          <w:iCs/>
          <w:sz w:val="32"/>
          <w:szCs w:val="32"/>
          <w:lang w:val="uk-UA"/>
        </w:rPr>
        <w:t xml:space="preserve"> школі.</w:t>
      </w:r>
    </w:p>
    <w:p w:rsidR="00AF0F43" w:rsidRPr="002A03CA" w:rsidRDefault="00AF0F43"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 xml:space="preserve">Своєрідність навчальних дисциплін та глибока інтеграція знань веде до того, що в вальдорфській школі </w:t>
      </w:r>
      <w:r w:rsidR="0054610B" w:rsidRPr="002A03CA">
        <w:rPr>
          <w:rFonts w:ascii="Times New Roman" w:hAnsi="Times New Roman" w:cs="Times New Roman"/>
          <w:bCs/>
          <w:iCs/>
          <w:sz w:val="32"/>
          <w:szCs w:val="32"/>
          <w:lang w:val="uk-UA"/>
        </w:rPr>
        <w:t xml:space="preserve">ми </w:t>
      </w:r>
      <w:r w:rsidRPr="002A03CA">
        <w:rPr>
          <w:rFonts w:ascii="Times New Roman" w:hAnsi="Times New Roman" w:cs="Times New Roman"/>
          <w:bCs/>
          <w:iCs/>
          <w:sz w:val="32"/>
          <w:szCs w:val="32"/>
          <w:lang w:val="uk-UA"/>
        </w:rPr>
        <w:t>виділя</w:t>
      </w:r>
      <w:r w:rsidR="0054610B" w:rsidRPr="002A03CA">
        <w:rPr>
          <w:rFonts w:ascii="Times New Roman" w:hAnsi="Times New Roman" w:cs="Times New Roman"/>
          <w:bCs/>
          <w:iCs/>
          <w:sz w:val="32"/>
          <w:szCs w:val="32"/>
          <w:lang w:val="uk-UA"/>
        </w:rPr>
        <w:t>ємо</w:t>
      </w:r>
      <w:r w:rsidRPr="002A03CA">
        <w:rPr>
          <w:rFonts w:ascii="Times New Roman" w:hAnsi="Times New Roman" w:cs="Times New Roman"/>
          <w:bCs/>
          <w:iCs/>
          <w:sz w:val="32"/>
          <w:szCs w:val="32"/>
          <w:lang w:val="uk-UA"/>
        </w:rPr>
        <w:t xml:space="preserve"> головні уроки та спеціальні предмети. Головний урок проводиться щоденно і займає дві навчальні години. Викладання здійсню</w:t>
      </w:r>
      <w:bookmarkStart w:id="0" w:name="_GoBack"/>
      <w:bookmarkEnd w:id="0"/>
      <w:r w:rsidRPr="002A03CA">
        <w:rPr>
          <w:rFonts w:ascii="Times New Roman" w:hAnsi="Times New Roman" w:cs="Times New Roman"/>
          <w:bCs/>
          <w:iCs/>
          <w:sz w:val="32"/>
          <w:szCs w:val="32"/>
          <w:lang w:val="uk-UA"/>
        </w:rPr>
        <w:t>ється епохами по 2-4 тижні Для предметів, що потребують систематичних спеціальних вправ, таких як іноземні мови, ремесло, художні дисципліни, виділяються окремі уроки.</w:t>
      </w:r>
    </w:p>
    <w:p w:rsidR="00AF0F43" w:rsidRPr="002A03CA" w:rsidRDefault="00AF0F43"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Головний урок будується на основі трьох взаємопов’язаних частин:</w:t>
      </w:r>
    </w:p>
    <w:p w:rsidR="00AF0F43" w:rsidRPr="002A03CA" w:rsidRDefault="00AF0F43" w:rsidP="00AC1F2F">
      <w:pPr>
        <w:numPr>
          <w:ilvl w:val="0"/>
          <w:numId w:val="7"/>
        </w:numPr>
        <w:spacing w:after="0"/>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lastRenderedPageBreak/>
        <w:t>Ритмічна частина.</w:t>
      </w:r>
    </w:p>
    <w:p w:rsidR="00AF0F43" w:rsidRPr="002A03CA" w:rsidRDefault="00AF0F43" w:rsidP="00AC1F2F">
      <w:pPr>
        <w:numPr>
          <w:ilvl w:val="0"/>
          <w:numId w:val="7"/>
        </w:numPr>
        <w:spacing w:after="0"/>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Представлення навчального матеріалу епохи.</w:t>
      </w:r>
    </w:p>
    <w:p w:rsidR="00AF0F43" w:rsidRPr="002A03CA" w:rsidRDefault="00AF0F43" w:rsidP="00AC1F2F">
      <w:pPr>
        <w:numPr>
          <w:ilvl w:val="0"/>
          <w:numId w:val="7"/>
        </w:numPr>
        <w:spacing w:after="0"/>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Розповідь.</w:t>
      </w:r>
    </w:p>
    <w:p w:rsidR="00AF0F43" w:rsidRPr="002A03CA" w:rsidRDefault="00AF0F43"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 xml:space="preserve">Ритмічна частина уроку допомагає учням гармонізувати сили мислення, волі та почуттів. Матеріалом для цієї частини уроку є музика, </w:t>
      </w:r>
      <w:r w:rsidR="00E31457" w:rsidRPr="002A03CA">
        <w:rPr>
          <w:rFonts w:ascii="Times New Roman" w:hAnsi="Times New Roman" w:cs="Times New Roman"/>
          <w:bCs/>
          <w:iCs/>
          <w:sz w:val="32"/>
          <w:szCs w:val="32"/>
          <w:lang w:val="uk-UA"/>
        </w:rPr>
        <w:t xml:space="preserve">рухові вправи, </w:t>
      </w:r>
      <w:r w:rsidRPr="002A03CA">
        <w:rPr>
          <w:rFonts w:ascii="Times New Roman" w:hAnsi="Times New Roman" w:cs="Times New Roman"/>
          <w:bCs/>
          <w:iCs/>
          <w:sz w:val="32"/>
          <w:szCs w:val="32"/>
          <w:lang w:val="uk-UA"/>
        </w:rPr>
        <w:t>читання віршів, спів, образне відтворення картин оточуючого світу.</w:t>
      </w:r>
    </w:p>
    <w:p w:rsidR="00BC0DC6" w:rsidRPr="002A03CA" w:rsidRDefault="00AF0F43"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В процесі другої частини засвоюється програмний матері</w:t>
      </w:r>
      <w:r w:rsidR="003A3A3B" w:rsidRPr="002A03CA">
        <w:rPr>
          <w:rFonts w:ascii="Times New Roman" w:hAnsi="Times New Roman" w:cs="Times New Roman"/>
          <w:bCs/>
          <w:iCs/>
          <w:sz w:val="32"/>
          <w:szCs w:val="32"/>
          <w:lang w:val="uk-UA"/>
        </w:rPr>
        <w:t>а</w:t>
      </w:r>
      <w:r w:rsidRPr="002A03CA">
        <w:rPr>
          <w:rFonts w:ascii="Times New Roman" w:hAnsi="Times New Roman" w:cs="Times New Roman"/>
          <w:bCs/>
          <w:iCs/>
          <w:sz w:val="32"/>
          <w:szCs w:val="32"/>
          <w:lang w:val="uk-UA"/>
        </w:rPr>
        <w:t>л епохи в формі адекватній віку дітей та педагогічному задуму вчителя.</w:t>
      </w:r>
      <w:r w:rsidR="00E31457" w:rsidRPr="002A03CA">
        <w:rPr>
          <w:rFonts w:ascii="Times New Roman" w:hAnsi="Times New Roman" w:cs="Times New Roman"/>
          <w:bCs/>
          <w:iCs/>
          <w:sz w:val="32"/>
          <w:szCs w:val="32"/>
          <w:lang w:val="uk-UA"/>
        </w:rPr>
        <w:t xml:space="preserve"> </w:t>
      </w:r>
    </w:p>
    <w:p w:rsidR="00BC0DC6" w:rsidRPr="002A03CA" w:rsidRDefault="00BC0DC6"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В ході третього етапу, у відповідності з віковими особливостями діти разом з учителем переживають казки, легенди та байки, біблійські історії, розповіді про тварин та рослини, історію того чи іншого відкриття тощо. Це допомагає дітям справлятися з віковими кризами та проблемами, приходити в стан рівноваги та гармонії.</w:t>
      </w:r>
    </w:p>
    <w:p w:rsidR="001F7B8F" w:rsidRPr="002A03CA" w:rsidRDefault="001F7B8F"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Побудова навчання, коли день розпочинається з предметів, які спираються головним чином на знання та розуміння, вимагають міркувань та розумових уявлень, сприяє формуванню у дітей здібності концентруватись, глибше занурюватись у вивчення певного предмету та досягати поставленої мети. Після головного уроку ідуть предмети, що вимагають ритмічного повторення: іноземні мови, евритмія, фізкультура, музика. Після них наступає час художньо-практичної діяльності. Ручний труд, ремесла, садівництво, досліди з природознавства переносяться ближче до обіду, або ж після обіду. Така ж послідовність зберігається і при виконанні домашніх завдань: вправи, оформлення матеріалу, відпрацювання навичок. Таким чином, головний ритм коливається між сприйняттям, переживанням та здійсненням, неначе між «вдихом» та «видихом».</w:t>
      </w:r>
    </w:p>
    <w:p w:rsidR="001F7B8F" w:rsidRPr="002A03CA" w:rsidRDefault="001F7B8F"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У навчанні вчителі керуються зміною пір року, сезонними святами, враховується також те, що внутрішня активність дітей підвищується восени, поглиблюється з наближенням зими та знижується навесні, коли дитяча діяльність спрямовується назовні. Сезонний ритм враховується при викладанні всіх предметів та підготовці традиційних шкільних свят.</w:t>
      </w:r>
    </w:p>
    <w:p w:rsidR="001F7B8F" w:rsidRPr="002A03CA" w:rsidRDefault="002751E8" w:rsidP="00AC1F2F">
      <w:pPr>
        <w:spacing w:after="0"/>
        <w:ind w:left="335" w:firstLine="539"/>
        <w:jc w:val="both"/>
        <w:rPr>
          <w:rFonts w:ascii="Times New Roman" w:hAnsi="Times New Roman" w:cs="Times New Roman"/>
          <w:bCs/>
          <w:iCs/>
          <w:sz w:val="32"/>
          <w:szCs w:val="32"/>
          <w:lang w:val="uk-UA"/>
        </w:rPr>
      </w:pPr>
      <w:r>
        <w:rPr>
          <w:rFonts w:ascii="Times New Roman" w:hAnsi="Times New Roman" w:cs="Times New Roman"/>
          <w:bCs/>
          <w:iCs/>
          <w:sz w:val="32"/>
          <w:szCs w:val="32"/>
          <w:lang w:val="uk-UA"/>
        </w:rPr>
        <w:t xml:space="preserve">У вальдорфській </w:t>
      </w:r>
      <w:r w:rsidR="001F7B8F" w:rsidRPr="002A03CA">
        <w:rPr>
          <w:rFonts w:ascii="Times New Roman" w:hAnsi="Times New Roman" w:cs="Times New Roman"/>
          <w:bCs/>
          <w:iCs/>
          <w:sz w:val="32"/>
          <w:szCs w:val="32"/>
          <w:lang w:val="uk-UA"/>
        </w:rPr>
        <w:t>школі не практикується диференціація за гендерною ознакою: дисципліни навчальної галузі «Технології» розраховані як на хлопчиків, так і на дівчаток, вони стимулюють розвиток тонкої моторики, практичного мислення та інтелектуальних здібностей.</w:t>
      </w:r>
    </w:p>
    <w:p w:rsidR="001F7B8F" w:rsidRPr="002A03CA" w:rsidRDefault="001F7B8F"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lastRenderedPageBreak/>
        <w:t>Слід також зазначити, що в навчальному процесі обмежено використову</w:t>
      </w:r>
      <w:r w:rsidR="002751E8">
        <w:rPr>
          <w:rFonts w:ascii="Times New Roman" w:hAnsi="Times New Roman" w:cs="Times New Roman"/>
          <w:bCs/>
          <w:iCs/>
          <w:sz w:val="32"/>
          <w:szCs w:val="32"/>
          <w:lang w:val="uk-UA"/>
        </w:rPr>
        <w:t>ються</w:t>
      </w:r>
      <w:r w:rsidR="0054610B" w:rsidRPr="002A03CA">
        <w:rPr>
          <w:rFonts w:ascii="Times New Roman" w:hAnsi="Times New Roman" w:cs="Times New Roman"/>
          <w:bCs/>
          <w:iCs/>
          <w:sz w:val="32"/>
          <w:szCs w:val="32"/>
          <w:lang w:val="uk-UA"/>
        </w:rPr>
        <w:t xml:space="preserve"> </w:t>
      </w:r>
      <w:r w:rsidRPr="002A03CA">
        <w:rPr>
          <w:rFonts w:ascii="Times New Roman" w:hAnsi="Times New Roman" w:cs="Times New Roman"/>
          <w:bCs/>
          <w:iCs/>
          <w:sz w:val="32"/>
          <w:szCs w:val="32"/>
          <w:lang w:val="uk-UA"/>
        </w:rPr>
        <w:t xml:space="preserve">підручники та аудіовізуальні засоби, </w:t>
      </w:r>
      <w:r w:rsidR="0054610B" w:rsidRPr="002A03CA">
        <w:rPr>
          <w:rFonts w:ascii="Times New Roman" w:hAnsi="Times New Roman" w:cs="Times New Roman"/>
          <w:bCs/>
          <w:iCs/>
          <w:sz w:val="32"/>
          <w:szCs w:val="32"/>
          <w:lang w:val="uk-UA"/>
        </w:rPr>
        <w:t xml:space="preserve">у </w:t>
      </w:r>
      <w:r w:rsidRPr="002A03CA">
        <w:rPr>
          <w:rFonts w:ascii="Times New Roman" w:hAnsi="Times New Roman" w:cs="Times New Roman"/>
          <w:bCs/>
          <w:iCs/>
          <w:sz w:val="32"/>
          <w:szCs w:val="32"/>
          <w:lang w:val="uk-UA"/>
        </w:rPr>
        <w:t xml:space="preserve"> зв’язку з тим, що вони можуть послабити контакт між вчителем та учнями. Частіше використовуються книги для читання, першоджерела, збірки текстів, документи, власні записи. В зошитах епох учні самі структурують інформацію, роблять замальовки, виконують творчі завдання.</w:t>
      </w:r>
    </w:p>
    <w:p w:rsidR="00BE15F2" w:rsidRPr="002A03CA" w:rsidRDefault="009C10FD"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Навчання будується за інтегративним принципом. Сукупність навчальних дисциплін, їх дидактична узгодженість для певних періодів розвитку дитини лежать в основі «горизонтального навчального плану». Горизонтальний план за своїм задумом, направлений на визначення взаємозв’язків між предметами. Зміст цього плану пов’язаний з віковими особливостями учнів. Це дає змогу визначити дидактичні особливості навчання та його сутність  для кожного класу. Проте, головним орієнтиром для вальдорфської школи є особистість конкретного учня, для якого вчитель створює «виховну програму» у відповідності з рівнем розвитку інтелекту, емоційно-вольової сфери, темпераменту тощо.</w:t>
      </w:r>
      <w:r w:rsidR="00BE15F2" w:rsidRPr="002A03CA">
        <w:rPr>
          <w:rFonts w:ascii="Times New Roman" w:hAnsi="Times New Roman" w:cs="Times New Roman"/>
          <w:bCs/>
          <w:iCs/>
          <w:sz w:val="32"/>
          <w:szCs w:val="32"/>
          <w:lang w:val="uk-UA"/>
        </w:rPr>
        <w:t xml:space="preserve"> </w:t>
      </w:r>
    </w:p>
    <w:p w:rsidR="009C10FD" w:rsidRPr="002A03CA" w:rsidRDefault="009C10FD"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Досягнення  учнів до восьмого класу не оцінюються в балах, оцінка носить змістовний, стимулюючий характер. Основний вчитель разом з іншими колегами, та шкільним лікарем стежать за загальним розвитком учня  та інформують батьків про успішність та   можливі ускладнення в розвитку дитини. В кінці року пишеться розгорнута характеристика, а для учня індивідуальний вірш або оповідання, в якому дитина характеризується в образному вигляді.</w:t>
      </w:r>
    </w:p>
    <w:p w:rsidR="00954BD3" w:rsidRPr="002A03CA" w:rsidRDefault="009C10FD"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Відсутність традиційної оцінки в балах позитивно впливає на формування основних складових Я-концепції дитини: когнітивної, оціночно-емоційної та поведінкової.</w:t>
      </w:r>
      <w:r w:rsidR="003E6640" w:rsidRPr="002A03CA">
        <w:rPr>
          <w:rFonts w:ascii="Times New Roman" w:hAnsi="Times New Roman" w:cs="Times New Roman"/>
          <w:bCs/>
          <w:iCs/>
          <w:sz w:val="32"/>
          <w:szCs w:val="32"/>
          <w:lang w:val="uk-UA"/>
        </w:rPr>
        <w:t xml:space="preserve"> </w:t>
      </w:r>
      <w:r w:rsidR="00954BD3" w:rsidRPr="002A03CA">
        <w:rPr>
          <w:rFonts w:ascii="Times New Roman" w:hAnsi="Times New Roman" w:cs="Times New Roman"/>
          <w:bCs/>
          <w:iCs/>
          <w:sz w:val="32"/>
          <w:szCs w:val="32"/>
          <w:lang w:val="uk-UA"/>
        </w:rPr>
        <w:t>Після закінчення четвертого класу у дітей не виникає необхідності адаптуватись до навчання в середніх класах. З ними продовжує працювати основний вчитель, до якого послідовно приєднуються вчителі-предметники. Це дозволяє запобігти стресу та легше пережити кризові явища підліткового віку.</w:t>
      </w:r>
    </w:p>
    <w:p w:rsidR="00BE15F2" w:rsidRPr="002A03CA" w:rsidRDefault="0054610B"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 xml:space="preserve">Учні школи </w:t>
      </w:r>
      <w:r w:rsidR="00BE15F2" w:rsidRPr="002A03CA">
        <w:rPr>
          <w:rFonts w:ascii="Times New Roman" w:hAnsi="Times New Roman" w:cs="Times New Roman"/>
          <w:bCs/>
          <w:iCs/>
          <w:sz w:val="32"/>
          <w:szCs w:val="32"/>
          <w:lang w:val="uk-UA"/>
        </w:rPr>
        <w:t xml:space="preserve">не тільки </w:t>
      </w:r>
      <w:r w:rsidRPr="002A03CA">
        <w:rPr>
          <w:rFonts w:ascii="Times New Roman" w:hAnsi="Times New Roman" w:cs="Times New Roman"/>
          <w:bCs/>
          <w:iCs/>
          <w:sz w:val="32"/>
          <w:szCs w:val="32"/>
          <w:lang w:val="uk-UA"/>
        </w:rPr>
        <w:t xml:space="preserve">засвоюють </w:t>
      </w:r>
      <w:r w:rsidR="00BE15F2" w:rsidRPr="002A03CA">
        <w:rPr>
          <w:rFonts w:ascii="Times New Roman" w:hAnsi="Times New Roman" w:cs="Times New Roman"/>
          <w:bCs/>
          <w:iCs/>
          <w:sz w:val="32"/>
          <w:szCs w:val="32"/>
          <w:lang w:val="uk-UA"/>
        </w:rPr>
        <w:t xml:space="preserve">навчальні програми на рівні Державного  стандарту, але і отримують знання з історії мистецтв, живопису, ремесел тощо. </w:t>
      </w:r>
      <w:r w:rsidR="002751E8">
        <w:rPr>
          <w:rFonts w:ascii="Times New Roman" w:hAnsi="Times New Roman" w:cs="Times New Roman"/>
          <w:bCs/>
          <w:iCs/>
          <w:sz w:val="32"/>
          <w:szCs w:val="32"/>
          <w:lang w:val="uk-UA"/>
        </w:rPr>
        <w:t>В</w:t>
      </w:r>
      <w:r w:rsidR="00D06B13" w:rsidRPr="002A03CA">
        <w:rPr>
          <w:rFonts w:ascii="Times New Roman" w:hAnsi="Times New Roman" w:cs="Times New Roman"/>
          <w:bCs/>
          <w:iCs/>
          <w:sz w:val="32"/>
          <w:szCs w:val="32"/>
          <w:lang w:val="uk-UA"/>
        </w:rPr>
        <w:t xml:space="preserve">ипускники </w:t>
      </w:r>
      <w:r w:rsidR="002751E8">
        <w:rPr>
          <w:rFonts w:ascii="Times New Roman" w:hAnsi="Times New Roman" w:cs="Times New Roman"/>
          <w:bCs/>
          <w:iCs/>
          <w:sz w:val="32"/>
          <w:szCs w:val="32"/>
          <w:lang w:val="uk-UA"/>
        </w:rPr>
        <w:t xml:space="preserve">школи </w:t>
      </w:r>
      <w:r w:rsidR="00D06B13" w:rsidRPr="002A03CA">
        <w:rPr>
          <w:rFonts w:ascii="Times New Roman" w:hAnsi="Times New Roman" w:cs="Times New Roman"/>
          <w:bCs/>
          <w:iCs/>
          <w:sz w:val="32"/>
          <w:szCs w:val="32"/>
          <w:lang w:val="uk-UA"/>
        </w:rPr>
        <w:t>успішно вступають до вищих навчальних закладів, мають високий рівень культури, прагнуть до подальшого розвитку.</w:t>
      </w:r>
    </w:p>
    <w:p w:rsidR="0054610B" w:rsidRPr="002A03CA" w:rsidRDefault="00BE15F2"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lastRenderedPageBreak/>
        <w:t>На основі накопиченого досвіду педагогічним колективом школи під керівництвом науковців створено навчальн</w:t>
      </w:r>
      <w:r w:rsidR="002751E8">
        <w:rPr>
          <w:rFonts w:ascii="Times New Roman" w:hAnsi="Times New Roman" w:cs="Times New Roman"/>
          <w:bCs/>
          <w:iCs/>
          <w:sz w:val="32"/>
          <w:szCs w:val="32"/>
          <w:lang w:val="uk-UA"/>
        </w:rPr>
        <w:t>і</w:t>
      </w:r>
      <w:r w:rsidR="002751E8" w:rsidRPr="00AC1F2F">
        <w:rPr>
          <w:rFonts w:ascii="Times New Roman" w:hAnsi="Times New Roman" w:cs="Times New Roman"/>
          <w:bCs/>
          <w:iCs/>
          <w:sz w:val="32"/>
          <w:szCs w:val="32"/>
        </w:rPr>
        <w:t xml:space="preserve"> </w:t>
      </w:r>
      <w:r w:rsidRPr="002A03CA">
        <w:rPr>
          <w:rFonts w:ascii="Times New Roman" w:hAnsi="Times New Roman" w:cs="Times New Roman"/>
          <w:bCs/>
          <w:iCs/>
          <w:sz w:val="32"/>
          <w:szCs w:val="32"/>
          <w:lang w:val="uk-UA"/>
        </w:rPr>
        <w:t>програм</w:t>
      </w:r>
      <w:r w:rsidR="002751E8">
        <w:rPr>
          <w:rFonts w:ascii="Times New Roman" w:hAnsi="Times New Roman" w:cs="Times New Roman"/>
          <w:bCs/>
          <w:iCs/>
          <w:sz w:val="32"/>
          <w:szCs w:val="32"/>
          <w:lang w:val="uk-UA"/>
        </w:rPr>
        <w:t>и</w:t>
      </w:r>
      <w:r w:rsidRPr="002A03CA">
        <w:rPr>
          <w:rFonts w:ascii="Times New Roman" w:hAnsi="Times New Roman" w:cs="Times New Roman"/>
          <w:bCs/>
          <w:iCs/>
          <w:sz w:val="32"/>
          <w:szCs w:val="32"/>
          <w:lang w:val="uk-UA"/>
        </w:rPr>
        <w:t xml:space="preserve"> 1 – </w:t>
      </w:r>
      <w:r w:rsidR="002751E8">
        <w:rPr>
          <w:rFonts w:ascii="Times New Roman" w:hAnsi="Times New Roman" w:cs="Times New Roman"/>
          <w:bCs/>
          <w:iCs/>
          <w:sz w:val="32"/>
          <w:szCs w:val="32"/>
          <w:lang w:val="uk-UA"/>
        </w:rPr>
        <w:t>9</w:t>
      </w:r>
      <w:r w:rsidRPr="002A03CA">
        <w:rPr>
          <w:rFonts w:ascii="Times New Roman" w:hAnsi="Times New Roman" w:cs="Times New Roman"/>
          <w:bCs/>
          <w:iCs/>
          <w:sz w:val="32"/>
          <w:szCs w:val="32"/>
          <w:lang w:val="uk-UA"/>
        </w:rPr>
        <w:t xml:space="preserve">, вони пройшли обговорення </w:t>
      </w:r>
      <w:r w:rsidR="0053268E" w:rsidRPr="002A03CA">
        <w:rPr>
          <w:rFonts w:ascii="Times New Roman" w:hAnsi="Times New Roman" w:cs="Times New Roman"/>
          <w:bCs/>
          <w:iCs/>
          <w:sz w:val="32"/>
          <w:szCs w:val="32"/>
          <w:lang w:val="uk-UA"/>
        </w:rPr>
        <w:t>у</w:t>
      </w:r>
      <w:r w:rsidRPr="002A03CA">
        <w:rPr>
          <w:rFonts w:ascii="Times New Roman" w:hAnsi="Times New Roman" w:cs="Times New Roman"/>
          <w:bCs/>
          <w:iCs/>
          <w:sz w:val="32"/>
          <w:szCs w:val="32"/>
          <w:lang w:val="uk-UA"/>
        </w:rPr>
        <w:t xml:space="preserve"> </w:t>
      </w:r>
      <w:r w:rsidR="003E6640" w:rsidRPr="0064416D">
        <w:rPr>
          <w:rFonts w:ascii="Times New Roman" w:hAnsi="Times New Roman" w:cs="Times New Roman"/>
          <w:bCs/>
          <w:iCs/>
          <w:sz w:val="32"/>
          <w:szCs w:val="32"/>
          <w:lang w:val="uk-UA"/>
        </w:rPr>
        <w:t>державних</w:t>
      </w:r>
      <w:r w:rsidR="003E6640" w:rsidRPr="002A03CA">
        <w:rPr>
          <w:rFonts w:ascii="Times New Roman" w:hAnsi="Times New Roman" w:cs="Times New Roman"/>
          <w:bCs/>
          <w:iCs/>
          <w:sz w:val="32"/>
          <w:szCs w:val="32"/>
        </w:rPr>
        <w:t xml:space="preserve"> </w:t>
      </w:r>
      <w:r w:rsidRPr="002A03CA">
        <w:rPr>
          <w:rFonts w:ascii="Times New Roman" w:hAnsi="Times New Roman" w:cs="Times New Roman"/>
          <w:bCs/>
          <w:iCs/>
          <w:sz w:val="32"/>
          <w:szCs w:val="32"/>
          <w:lang w:val="uk-UA"/>
        </w:rPr>
        <w:t xml:space="preserve">наукових установах, отримали гриф Міністерства освіти і рекомендовані для експериментальних шкіл України, що працюють за вальдорфською системою. </w:t>
      </w:r>
    </w:p>
    <w:p w:rsidR="00D06B13" w:rsidRPr="002A03CA" w:rsidRDefault="00BE15F2"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 xml:space="preserve">На базі школи </w:t>
      </w:r>
      <w:r w:rsidR="00223650" w:rsidRPr="002A03CA">
        <w:rPr>
          <w:rFonts w:ascii="Times New Roman" w:hAnsi="Times New Roman" w:cs="Times New Roman"/>
          <w:bCs/>
          <w:iCs/>
          <w:sz w:val="32"/>
          <w:szCs w:val="32"/>
          <w:lang w:val="uk-UA"/>
        </w:rPr>
        <w:t xml:space="preserve">у співробітництві з європейськими колегами та науковцями організовано </w:t>
      </w:r>
      <w:r w:rsidR="00D06B13" w:rsidRPr="002A03CA">
        <w:rPr>
          <w:rFonts w:ascii="Times New Roman" w:hAnsi="Times New Roman" w:cs="Times New Roman"/>
          <w:bCs/>
          <w:iCs/>
          <w:sz w:val="32"/>
          <w:szCs w:val="32"/>
          <w:lang w:val="uk-UA"/>
        </w:rPr>
        <w:t>семінар для вчителів, що прагнуть оволодіти</w:t>
      </w:r>
      <w:r w:rsidR="00223650" w:rsidRPr="002A03CA">
        <w:rPr>
          <w:rFonts w:ascii="Times New Roman" w:hAnsi="Times New Roman" w:cs="Times New Roman"/>
          <w:bCs/>
          <w:iCs/>
          <w:sz w:val="32"/>
          <w:szCs w:val="32"/>
          <w:lang w:val="uk-UA"/>
        </w:rPr>
        <w:t xml:space="preserve"> основами вальдорфської педагогіки</w:t>
      </w:r>
      <w:r w:rsidR="00D06B13" w:rsidRPr="002A03CA">
        <w:rPr>
          <w:rFonts w:ascii="Times New Roman" w:hAnsi="Times New Roman" w:cs="Times New Roman"/>
          <w:bCs/>
          <w:iCs/>
          <w:sz w:val="32"/>
          <w:szCs w:val="32"/>
          <w:lang w:val="uk-UA"/>
        </w:rPr>
        <w:t>, працю</w:t>
      </w:r>
      <w:r w:rsidR="005C7D32" w:rsidRPr="002A03CA">
        <w:rPr>
          <w:rFonts w:ascii="Times New Roman" w:hAnsi="Times New Roman" w:cs="Times New Roman"/>
          <w:bCs/>
          <w:iCs/>
          <w:sz w:val="32"/>
          <w:szCs w:val="32"/>
          <w:lang w:val="uk-UA"/>
        </w:rPr>
        <w:t>є</w:t>
      </w:r>
      <w:r w:rsidR="00D06B13" w:rsidRPr="002A03CA">
        <w:rPr>
          <w:rFonts w:ascii="Times New Roman" w:hAnsi="Times New Roman" w:cs="Times New Roman"/>
          <w:bCs/>
          <w:iCs/>
          <w:sz w:val="32"/>
          <w:szCs w:val="32"/>
          <w:lang w:val="uk-UA"/>
        </w:rPr>
        <w:t xml:space="preserve"> </w:t>
      </w:r>
      <w:r w:rsidR="005C7D32" w:rsidRPr="002A03CA">
        <w:rPr>
          <w:rFonts w:ascii="Times New Roman" w:hAnsi="Times New Roman" w:cs="Times New Roman"/>
          <w:bCs/>
          <w:iCs/>
          <w:sz w:val="32"/>
          <w:szCs w:val="32"/>
          <w:lang w:val="uk-UA"/>
        </w:rPr>
        <w:t xml:space="preserve">творча науково-методична лабораторія, </w:t>
      </w:r>
      <w:r w:rsidR="003E6640" w:rsidRPr="002A03CA">
        <w:rPr>
          <w:rFonts w:ascii="Times New Roman" w:hAnsi="Times New Roman" w:cs="Times New Roman"/>
          <w:bCs/>
          <w:iCs/>
          <w:sz w:val="32"/>
          <w:szCs w:val="32"/>
          <w:lang w:val="uk-UA"/>
        </w:rPr>
        <w:t xml:space="preserve">здійснюються </w:t>
      </w:r>
      <w:r w:rsidR="005C7D32" w:rsidRPr="002A03CA">
        <w:rPr>
          <w:rFonts w:ascii="Times New Roman" w:hAnsi="Times New Roman" w:cs="Times New Roman"/>
          <w:bCs/>
          <w:iCs/>
          <w:sz w:val="32"/>
          <w:szCs w:val="32"/>
          <w:lang w:val="uk-UA"/>
        </w:rPr>
        <w:t xml:space="preserve">системні дослідження розвитку учнів в умовах навчально-виховного процесу, побудованого на засадах вальдорфської педагогіки. </w:t>
      </w:r>
    </w:p>
    <w:p w:rsidR="00954BD3" w:rsidRDefault="00954BD3" w:rsidP="00AC1F2F">
      <w:pPr>
        <w:spacing w:after="0"/>
        <w:ind w:left="335" w:firstLine="539"/>
        <w:jc w:val="both"/>
        <w:rPr>
          <w:rFonts w:ascii="Times New Roman" w:hAnsi="Times New Roman" w:cs="Times New Roman"/>
          <w:bCs/>
          <w:iCs/>
          <w:sz w:val="32"/>
          <w:szCs w:val="32"/>
          <w:lang w:val="uk-UA"/>
        </w:rPr>
      </w:pPr>
      <w:r w:rsidRPr="002A03CA">
        <w:rPr>
          <w:rFonts w:ascii="Times New Roman" w:hAnsi="Times New Roman" w:cs="Times New Roman"/>
          <w:bCs/>
          <w:iCs/>
          <w:sz w:val="32"/>
          <w:szCs w:val="32"/>
          <w:lang w:val="uk-UA"/>
        </w:rPr>
        <w:t xml:space="preserve">Досвід роботи школи підтверджує, що інтеграція альтернативної педагогічної системи в освітній простір України дає позитивні результати, а методичні та наукові розробки педагогічного колективу можуть успішно використовуватися  </w:t>
      </w:r>
      <w:r w:rsidR="003E6640" w:rsidRPr="002A03CA">
        <w:rPr>
          <w:rFonts w:ascii="Times New Roman" w:hAnsi="Times New Roman" w:cs="Times New Roman"/>
          <w:bCs/>
          <w:iCs/>
          <w:sz w:val="32"/>
          <w:szCs w:val="32"/>
          <w:lang w:val="uk-UA"/>
        </w:rPr>
        <w:t xml:space="preserve">як школами експериментальної мережі, так і </w:t>
      </w:r>
      <w:r w:rsidR="00BF6D60" w:rsidRPr="002A03CA">
        <w:rPr>
          <w:rFonts w:ascii="Times New Roman" w:hAnsi="Times New Roman" w:cs="Times New Roman"/>
          <w:bCs/>
          <w:iCs/>
          <w:sz w:val="32"/>
          <w:szCs w:val="32"/>
          <w:lang w:val="uk-UA"/>
        </w:rPr>
        <w:t>вчителями загальноосвітніх навчальних закладів.</w:t>
      </w:r>
    </w:p>
    <w:p w:rsidR="002751E8" w:rsidRDefault="002751E8" w:rsidP="00AC1F2F">
      <w:pPr>
        <w:spacing w:after="0"/>
        <w:ind w:left="335" w:firstLine="539"/>
        <w:jc w:val="both"/>
        <w:rPr>
          <w:rFonts w:ascii="Times New Roman" w:hAnsi="Times New Roman" w:cs="Times New Roman"/>
          <w:bCs/>
          <w:iCs/>
          <w:sz w:val="32"/>
          <w:szCs w:val="32"/>
          <w:lang w:val="uk-UA"/>
        </w:rPr>
      </w:pPr>
    </w:p>
    <w:p w:rsidR="001F7B8F" w:rsidRPr="002A03CA" w:rsidRDefault="001F7B8F" w:rsidP="00AC1F2F">
      <w:pPr>
        <w:spacing w:after="0"/>
        <w:ind w:left="335" w:firstLine="539"/>
        <w:jc w:val="both"/>
        <w:rPr>
          <w:rFonts w:ascii="Times New Roman" w:hAnsi="Times New Roman" w:cs="Times New Roman"/>
          <w:bCs/>
          <w:iCs/>
          <w:sz w:val="32"/>
          <w:szCs w:val="32"/>
          <w:lang w:val="uk-UA"/>
        </w:rPr>
      </w:pPr>
    </w:p>
    <w:p w:rsidR="00342F52" w:rsidRPr="002A03CA" w:rsidRDefault="00342F52" w:rsidP="00AC1F2F">
      <w:pPr>
        <w:spacing w:after="0"/>
        <w:ind w:left="1248"/>
        <w:jc w:val="both"/>
        <w:rPr>
          <w:rFonts w:ascii="Times New Roman" w:hAnsi="Times New Roman" w:cs="Times New Roman"/>
          <w:bCs/>
          <w:iCs/>
          <w:sz w:val="32"/>
          <w:szCs w:val="32"/>
          <w:lang w:val="uk-UA"/>
        </w:rPr>
      </w:pPr>
    </w:p>
    <w:p w:rsidR="009E1DC2" w:rsidRPr="002A03CA" w:rsidRDefault="009E1DC2" w:rsidP="00AC1F2F">
      <w:pPr>
        <w:spacing w:after="0"/>
        <w:ind w:firstLine="425"/>
        <w:contextualSpacing/>
        <w:jc w:val="both"/>
        <w:rPr>
          <w:rFonts w:ascii="Times New Roman" w:hAnsi="Times New Roman" w:cs="Times New Roman"/>
          <w:sz w:val="32"/>
          <w:szCs w:val="32"/>
          <w:lang w:val="uk-UA"/>
        </w:rPr>
      </w:pPr>
    </w:p>
    <w:sectPr w:rsidR="009E1DC2" w:rsidRPr="002A03CA" w:rsidSect="00551517">
      <w:headerReference w:type="even" r:id="rId9"/>
      <w:headerReference w:type="default" r:id="rId10"/>
      <w:footerReference w:type="even" r:id="rId11"/>
      <w:footerReference w:type="default" r:id="rId12"/>
      <w:headerReference w:type="first" r:id="rId13"/>
      <w:footerReference w:type="first" r:id="rId14"/>
      <w:pgSz w:w="11906" w:h="16838"/>
      <w:pgMar w:top="568" w:right="707"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218" w:rsidRDefault="00657218" w:rsidP="00EF3F63">
      <w:pPr>
        <w:spacing w:after="0"/>
      </w:pPr>
      <w:r>
        <w:separator/>
      </w:r>
    </w:p>
  </w:endnote>
  <w:endnote w:type="continuationSeparator" w:id="0">
    <w:p w:rsidR="00657218" w:rsidRDefault="00657218" w:rsidP="00EF3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30" w:rsidRDefault="00FF08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30" w:rsidRDefault="00FF08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30" w:rsidRDefault="00FF08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218" w:rsidRDefault="00657218" w:rsidP="00EF3F63">
      <w:pPr>
        <w:spacing w:after="0"/>
      </w:pPr>
      <w:r>
        <w:separator/>
      </w:r>
    </w:p>
  </w:footnote>
  <w:footnote w:type="continuationSeparator" w:id="0">
    <w:p w:rsidR="00657218" w:rsidRDefault="00657218" w:rsidP="00EF3F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30" w:rsidRDefault="00FF08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908"/>
      <w:docPartObj>
        <w:docPartGallery w:val="Page Numbers (Top of Page)"/>
        <w:docPartUnique/>
      </w:docPartObj>
    </w:sdtPr>
    <w:sdtEndPr/>
    <w:sdtContent>
      <w:p w:rsidR="00EF3F63" w:rsidRDefault="00657218">
        <w:pPr>
          <w:pStyle w:val="a4"/>
          <w:jc w:val="center"/>
        </w:pPr>
        <w:r>
          <w:fldChar w:fldCharType="begin"/>
        </w:r>
        <w:r>
          <w:instrText xml:space="preserve"> PAGE   \* MERGEFORMAT </w:instrText>
        </w:r>
        <w:r>
          <w:fldChar w:fldCharType="separate"/>
        </w:r>
        <w:r w:rsidR="00AC1F2F">
          <w:rPr>
            <w:noProof/>
          </w:rPr>
          <w:t>4</w:t>
        </w:r>
        <w:r>
          <w:rPr>
            <w:noProof/>
          </w:rPr>
          <w:fldChar w:fldCharType="end"/>
        </w:r>
      </w:p>
    </w:sdtContent>
  </w:sdt>
  <w:p w:rsidR="00EF3F63" w:rsidRDefault="00EF3F6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830" w:rsidRDefault="00FF08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2B51"/>
    <w:multiLevelType w:val="hybridMultilevel"/>
    <w:tmpl w:val="1A28D15A"/>
    <w:lvl w:ilvl="0" w:tplc="0419000F">
      <w:start w:val="1"/>
      <w:numFmt w:val="decimal"/>
      <w:lvlText w:val="%1."/>
      <w:lvlJc w:val="left"/>
      <w:pPr>
        <w:tabs>
          <w:tab w:val="num" w:pos="1594"/>
        </w:tabs>
        <w:ind w:left="1594" w:hanging="360"/>
      </w:pPr>
    </w:lvl>
    <w:lvl w:ilvl="1" w:tplc="04190019" w:tentative="1">
      <w:start w:val="1"/>
      <w:numFmt w:val="lowerLetter"/>
      <w:lvlText w:val="%2."/>
      <w:lvlJc w:val="left"/>
      <w:pPr>
        <w:tabs>
          <w:tab w:val="num" w:pos="2314"/>
        </w:tabs>
        <w:ind w:left="2314" w:hanging="360"/>
      </w:pPr>
    </w:lvl>
    <w:lvl w:ilvl="2" w:tplc="0419001B" w:tentative="1">
      <w:start w:val="1"/>
      <w:numFmt w:val="lowerRoman"/>
      <w:lvlText w:val="%3."/>
      <w:lvlJc w:val="right"/>
      <w:pPr>
        <w:tabs>
          <w:tab w:val="num" w:pos="3034"/>
        </w:tabs>
        <w:ind w:left="3034" w:hanging="180"/>
      </w:pPr>
    </w:lvl>
    <w:lvl w:ilvl="3" w:tplc="0419000F" w:tentative="1">
      <w:start w:val="1"/>
      <w:numFmt w:val="decimal"/>
      <w:lvlText w:val="%4."/>
      <w:lvlJc w:val="left"/>
      <w:pPr>
        <w:tabs>
          <w:tab w:val="num" w:pos="3754"/>
        </w:tabs>
        <w:ind w:left="3754" w:hanging="360"/>
      </w:pPr>
    </w:lvl>
    <w:lvl w:ilvl="4" w:tplc="04190019" w:tentative="1">
      <w:start w:val="1"/>
      <w:numFmt w:val="lowerLetter"/>
      <w:lvlText w:val="%5."/>
      <w:lvlJc w:val="left"/>
      <w:pPr>
        <w:tabs>
          <w:tab w:val="num" w:pos="4474"/>
        </w:tabs>
        <w:ind w:left="4474" w:hanging="360"/>
      </w:pPr>
    </w:lvl>
    <w:lvl w:ilvl="5" w:tplc="0419001B" w:tentative="1">
      <w:start w:val="1"/>
      <w:numFmt w:val="lowerRoman"/>
      <w:lvlText w:val="%6."/>
      <w:lvlJc w:val="right"/>
      <w:pPr>
        <w:tabs>
          <w:tab w:val="num" w:pos="5194"/>
        </w:tabs>
        <w:ind w:left="5194" w:hanging="180"/>
      </w:pPr>
    </w:lvl>
    <w:lvl w:ilvl="6" w:tplc="0419000F" w:tentative="1">
      <w:start w:val="1"/>
      <w:numFmt w:val="decimal"/>
      <w:lvlText w:val="%7."/>
      <w:lvlJc w:val="left"/>
      <w:pPr>
        <w:tabs>
          <w:tab w:val="num" w:pos="5914"/>
        </w:tabs>
        <w:ind w:left="5914" w:hanging="360"/>
      </w:pPr>
    </w:lvl>
    <w:lvl w:ilvl="7" w:tplc="04190019" w:tentative="1">
      <w:start w:val="1"/>
      <w:numFmt w:val="lowerLetter"/>
      <w:lvlText w:val="%8."/>
      <w:lvlJc w:val="left"/>
      <w:pPr>
        <w:tabs>
          <w:tab w:val="num" w:pos="6634"/>
        </w:tabs>
        <w:ind w:left="6634" w:hanging="360"/>
      </w:pPr>
    </w:lvl>
    <w:lvl w:ilvl="8" w:tplc="0419001B" w:tentative="1">
      <w:start w:val="1"/>
      <w:numFmt w:val="lowerRoman"/>
      <w:lvlText w:val="%9."/>
      <w:lvlJc w:val="right"/>
      <w:pPr>
        <w:tabs>
          <w:tab w:val="num" w:pos="7354"/>
        </w:tabs>
        <w:ind w:left="7354" w:hanging="180"/>
      </w:pPr>
    </w:lvl>
  </w:abstractNum>
  <w:abstractNum w:abstractNumId="1">
    <w:nsid w:val="1AD637CF"/>
    <w:multiLevelType w:val="hybridMultilevel"/>
    <w:tmpl w:val="07685F68"/>
    <w:lvl w:ilvl="0" w:tplc="8998FE58">
      <w:numFmt w:val="bullet"/>
      <w:lvlText w:val="-"/>
      <w:lvlJc w:val="left"/>
      <w:pPr>
        <w:ind w:left="1608" w:hanging="360"/>
      </w:pPr>
      <w:rPr>
        <w:rFonts w:ascii="Times New Roman" w:eastAsiaTheme="minorEastAsia" w:hAnsi="Times New Roman" w:cs="Times New Roman" w:hint="default"/>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2">
    <w:nsid w:val="273D0FF9"/>
    <w:multiLevelType w:val="hybridMultilevel"/>
    <w:tmpl w:val="D4183466"/>
    <w:lvl w:ilvl="0" w:tplc="04190001">
      <w:start w:val="1"/>
      <w:numFmt w:val="bullet"/>
      <w:lvlText w:val=""/>
      <w:lvlJc w:val="left"/>
      <w:pPr>
        <w:tabs>
          <w:tab w:val="num" w:pos="1594"/>
        </w:tabs>
        <w:ind w:left="1594" w:hanging="360"/>
      </w:pPr>
      <w:rPr>
        <w:rFonts w:ascii="Symbol" w:hAnsi="Symbol" w:hint="default"/>
      </w:rPr>
    </w:lvl>
    <w:lvl w:ilvl="1" w:tplc="04190003" w:tentative="1">
      <w:start w:val="1"/>
      <w:numFmt w:val="bullet"/>
      <w:lvlText w:val="o"/>
      <w:lvlJc w:val="left"/>
      <w:pPr>
        <w:tabs>
          <w:tab w:val="num" w:pos="2314"/>
        </w:tabs>
        <w:ind w:left="2314" w:hanging="360"/>
      </w:pPr>
      <w:rPr>
        <w:rFonts w:ascii="Courier New" w:hAnsi="Courier New" w:cs="Courier New" w:hint="default"/>
      </w:rPr>
    </w:lvl>
    <w:lvl w:ilvl="2" w:tplc="04190005" w:tentative="1">
      <w:start w:val="1"/>
      <w:numFmt w:val="bullet"/>
      <w:lvlText w:val=""/>
      <w:lvlJc w:val="left"/>
      <w:pPr>
        <w:tabs>
          <w:tab w:val="num" w:pos="3034"/>
        </w:tabs>
        <w:ind w:left="3034" w:hanging="360"/>
      </w:pPr>
      <w:rPr>
        <w:rFonts w:ascii="Wingdings" w:hAnsi="Wingdings" w:hint="default"/>
      </w:rPr>
    </w:lvl>
    <w:lvl w:ilvl="3" w:tplc="04190001" w:tentative="1">
      <w:start w:val="1"/>
      <w:numFmt w:val="bullet"/>
      <w:lvlText w:val=""/>
      <w:lvlJc w:val="left"/>
      <w:pPr>
        <w:tabs>
          <w:tab w:val="num" w:pos="3754"/>
        </w:tabs>
        <w:ind w:left="3754" w:hanging="360"/>
      </w:pPr>
      <w:rPr>
        <w:rFonts w:ascii="Symbol" w:hAnsi="Symbol" w:hint="default"/>
      </w:rPr>
    </w:lvl>
    <w:lvl w:ilvl="4" w:tplc="04190003" w:tentative="1">
      <w:start w:val="1"/>
      <w:numFmt w:val="bullet"/>
      <w:lvlText w:val="o"/>
      <w:lvlJc w:val="left"/>
      <w:pPr>
        <w:tabs>
          <w:tab w:val="num" w:pos="4474"/>
        </w:tabs>
        <w:ind w:left="4474" w:hanging="360"/>
      </w:pPr>
      <w:rPr>
        <w:rFonts w:ascii="Courier New" w:hAnsi="Courier New" w:cs="Courier New" w:hint="default"/>
      </w:rPr>
    </w:lvl>
    <w:lvl w:ilvl="5" w:tplc="04190005" w:tentative="1">
      <w:start w:val="1"/>
      <w:numFmt w:val="bullet"/>
      <w:lvlText w:val=""/>
      <w:lvlJc w:val="left"/>
      <w:pPr>
        <w:tabs>
          <w:tab w:val="num" w:pos="5194"/>
        </w:tabs>
        <w:ind w:left="5194" w:hanging="360"/>
      </w:pPr>
      <w:rPr>
        <w:rFonts w:ascii="Wingdings" w:hAnsi="Wingdings" w:hint="default"/>
      </w:rPr>
    </w:lvl>
    <w:lvl w:ilvl="6" w:tplc="04190001" w:tentative="1">
      <w:start w:val="1"/>
      <w:numFmt w:val="bullet"/>
      <w:lvlText w:val=""/>
      <w:lvlJc w:val="left"/>
      <w:pPr>
        <w:tabs>
          <w:tab w:val="num" w:pos="5914"/>
        </w:tabs>
        <w:ind w:left="5914" w:hanging="360"/>
      </w:pPr>
      <w:rPr>
        <w:rFonts w:ascii="Symbol" w:hAnsi="Symbol" w:hint="default"/>
      </w:rPr>
    </w:lvl>
    <w:lvl w:ilvl="7" w:tplc="04190003" w:tentative="1">
      <w:start w:val="1"/>
      <w:numFmt w:val="bullet"/>
      <w:lvlText w:val="o"/>
      <w:lvlJc w:val="left"/>
      <w:pPr>
        <w:tabs>
          <w:tab w:val="num" w:pos="6634"/>
        </w:tabs>
        <w:ind w:left="6634" w:hanging="360"/>
      </w:pPr>
      <w:rPr>
        <w:rFonts w:ascii="Courier New" w:hAnsi="Courier New" w:cs="Courier New" w:hint="default"/>
      </w:rPr>
    </w:lvl>
    <w:lvl w:ilvl="8" w:tplc="04190005" w:tentative="1">
      <w:start w:val="1"/>
      <w:numFmt w:val="bullet"/>
      <w:lvlText w:val=""/>
      <w:lvlJc w:val="left"/>
      <w:pPr>
        <w:tabs>
          <w:tab w:val="num" w:pos="7354"/>
        </w:tabs>
        <w:ind w:left="7354" w:hanging="360"/>
      </w:pPr>
      <w:rPr>
        <w:rFonts w:ascii="Wingdings" w:hAnsi="Wingdings" w:hint="default"/>
      </w:rPr>
    </w:lvl>
  </w:abstractNum>
  <w:abstractNum w:abstractNumId="3">
    <w:nsid w:val="3E253F52"/>
    <w:multiLevelType w:val="hybridMultilevel"/>
    <w:tmpl w:val="01E4ED94"/>
    <w:lvl w:ilvl="0" w:tplc="0419000F">
      <w:start w:val="1"/>
      <w:numFmt w:val="decimal"/>
      <w:lvlText w:val="%1."/>
      <w:lvlJc w:val="left"/>
      <w:pPr>
        <w:tabs>
          <w:tab w:val="num" w:pos="1594"/>
        </w:tabs>
        <w:ind w:left="1594" w:hanging="360"/>
      </w:pPr>
    </w:lvl>
    <w:lvl w:ilvl="1" w:tplc="04190019" w:tentative="1">
      <w:start w:val="1"/>
      <w:numFmt w:val="lowerLetter"/>
      <w:lvlText w:val="%2."/>
      <w:lvlJc w:val="left"/>
      <w:pPr>
        <w:tabs>
          <w:tab w:val="num" w:pos="2314"/>
        </w:tabs>
        <w:ind w:left="2314" w:hanging="360"/>
      </w:pPr>
    </w:lvl>
    <w:lvl w:ilvl="2" w:tplc="0419001B" w:tentative="1">
      <w:start w:val="1"/>
      <w:numFmt w:val="lowerRoman"/>
      <w:lvlText w:val="%3."/>
      <w:lvlJc w:val="right"/>
      <w:pPr>
        <w:tabs>
          <w:tab w:val="num" w:pos="3034"/>
        </w:tabs>
        <w:ind w:left="3034" w:hanging="180"/>
      </w:pPr>
    </w:lvl>
    <w:lvl w:ilvl="3" w:tplc="0419000F" w:tentative="1">
      <w:start w:val="1"/>
      <w:numFmt w:val="decimal"/>
      <w:lvlText w:val="%4."/>
      <w:lvlJc w:val="left"/>
      <w:pPr>
        <w:tabs>
          <w:tab w:val="num" w:pos="3754"/>
        </w:tabs>
        <w:ind w:left="3754" w:hanging="360"/>
      </w:pPr>
    </w:lvl>
    <w:lvl w:ilvl="4" w:tplc="04190019" w:tentative="1">
      <w:start w:val="1"/>
      <w:numFmt w:val="lowerLetter"/>
      <w:lvlText w:val="%5."/>
      <w:lvlJc w:val="left"/>
      <w:pPr>
        <w:tabs>
          <w:tab w:val="num" w:pos="4474"/>
        </w:tabs>
        <w:ind w:left="4474" w:hanging="360"/>
      </w:pPr>
    </w:lvl>
    <w:lvl w:ilvl="5" w:tplc="0419001B" w:tentative="1">
      <w:start w:val="1"/>
      <w:numFmt w:val="lowerRoman"/>
      <w:lvlText w:val="%6."/>
      <w:lvlJc w:val="right"/>
      <w:pPr>
        <w:tabs>
          <w:tab w:val="num" w:pos="5194"/>
        </w:tabs>
        <w:ind w:left="5194" w:hanging="180"/>
      </w:pPr>
    </w:lvl>
    <w:lvl w:ilvl="6" w:tplc="0419000F" w:tentative="1">
      <w:start w:val="1"/>
      <w:numFmt w:val="decimal"/>
      <w:lvlText w:val="%7."/>
      <w:lvlJc w:val="left"/>
      <w:pPr>
        <w:tabs>
          <w:tab w:val="num" w:pos="5914"/>
        </w:tabs>
        <w:ind w:left="5914" w:hanging="360"/>
      </w:pPr>
    </w:lvl>
    <w:lvl w:ilvl="7" w:tplc="04190019" w:tentative="1">
      <w:start w:val="1"/>
      <w:numFmt w:val="lowerLetter"/>
      <w:lvlText w:val="%8."/>
      <w:lvlJc w:val="left"/>
      <w:pPr>
        <w:tabs>
          <w:tab w:val="num" w:pos="6634"/>
        </w:tabs>
        <w:ind w:left="6634" w:hanging="360"/>
      </w:pPr>
    </w:lvl>
    <w:lvl w:ilvl="8" w:tplc="0419001B" w:tentative="1">
      <w:start w:val="1"/>
      <w:numFmt w:val="lowerRoman"/>
      <w:lvlText w:val="%9."/>
      <w:lvlJc w:val="right"/>
      <w:pPr>
        <w:tabs>
          <w:tab w:val="num" w:pos="7354"/>
        </w:tabs>
        <w:ind w:left="7354" w:hanging="180"/>
      </w:pPr>
    </w:lvl>
  </w:abstractNum>
  <w:abstractNum w:abstractNumId="4">
    <w:nsid w:val="3F086249"/>
    <w:multiLevelType w:val="hybridMultilevel"/>
    <w:tmpl w:val="E7FC3F90"/>
    <w:lvl w:ilvl="0" w:tplc="8998FE58">
      <w:numFmt w:val="bullet"/>
      <w:lvlText w:val="-"/>
      <w:lvlJc w:val="left"/>
      <w:pPr>
        <w:ind w:left="720" w:hanging="360"/>
      </w:pPr>
      <w:rPr>
        <w:rFonts w:ascii="Times New Roman" w:eastAsiaTheme="minorEastAsia" w:hAnsi="Times New Roman" w:cs="Times New Roman" w:hint="default"/>
      </w:rPr>
    </w:lvl>
    <w:lvl w:ilvl="1" w:tplc="8998FE58">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725AD6"/>
    <w:multiLevelType w:val="hybridMultilevel"/>
    <w:tmpl w:val="33546FC4"/>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688" w:hanging="360"/>
      </w:pPr>
      <w:rPr>
        <w:rFonts w:ascii="Courier New" w:hAnsi="Courier New" w:cs="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cs="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cs="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6">
    <w:nsid w:val="4AB956ED"/>
    <w:multiLevelType w:val="hybridMultilevel"/>
    <w:tmpl w:val="18747FE0"/>
    <w:lvl w:ilvl="0" w:tplc="8998FE5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E0A1B"/>
    <w:rsid w:val="000A2026"/>
    <w:rsid w:val="000E20E3"/>
    <w:rsid w:val="00104156"/>
    <w:rsid w:val="0014141A"/>
    <w:rsid w:val="00144902"/>
    <w:rsid w:val="00151555"/>
    <w:rsid w:val="00167463"/>
    <w:rsid w:val="0017404E"/>
    <w:rsid w:val="001F7B8F"/>
    <w:rsid w:val="00223650"/>
    <w:rsid w:val="00253281"/>
    <w:rsid w:val="00271ECE"/>
    <w:rsid w:val="002751E8"/>
    <w:rsid w:val="002A03CA"/>
    <w:rsid w:val="002E0A1B"/>
    <w:rsid w:val="00302AA2"/>
    <w:rsid w:val="00342F52"/>
    <w:rsid w:val="003443A1"/>
    <w:rsid w:val="003A3A3B"/>
    <w:rsid w:val="003A693E"/>
    <w:rsid w:val="003E6640"/>
    <w:rsid w:val="003F1AC7"/>
    <w:rsid w:val="004254AD"/>
    <w:rsid w:val="004B479C"/>
    <w:rsid w:val="00530D2A"/>
    <w:rsid w:val="0053268E"/>
    <w:rsid w:val="0054610B"/>
    <w:rsid w:val="00551517"/>
    <w:rsid w:val="005C7D32"/>
    <w:rsid w:val="005D66C9"/>
    <w:rsid w:val="005D7D3B"/>
    <w:rsid w:val="005E1150"/>
    <w:rsid w:val="0061112E"/>
    <w:rsid w:val="0064416D"/>
    <w:rsid w:val="00657218"/>
    <w:rsid w:val="0067339F"/>
    <w:rsid w:val="006C2996"/>
    <w:rsid w:val="006C4846"/>
    <w:rsid w:val="006E4173"/>
    <w:rsid w:val="007D72FA"/>
    <w:rsid w:val="008177BA"/>
    <w:rsid w:val="008E7A28"/>
    <w:rsid w:val="009414CF"/>
    <w:rsid w:val="00954BD3"/>
    <w:rsid w:val="009851F5"/>
    <w:rsid w:val="00994592"/>
    <w:rsid w:val="009C10FD"/>
    <w:rsid w:val="009E1DC2"/>
    <w:rsid w:val="009F73AE"/>
    <w:rsid w:val="00A26F43"/>
    <w:rsid w:val="00AC1F2F"/>
    <w:rsid w:val="00AD020A"/>
    <w:rsid w:val="00AE61E3"/>
    <w:rsid w:val="00AF0F43"/>
    <w:rsid w:val="00B56605"/>
    <w:rsid w:val="00B774A4"/>
    <w:rsid w:val="00BC0DC6"/>
    <w:rsid w:val="00BD317B"/>
    <w:rsid w:val="00BE15F2"/>
    <w:rsid w:val="00BF6D60"/>
    <w:rsid w:val="00C20601"/>
    <w:rsid w:val="00C22AA3"/>
    <w:rsid w:val="00C66EEE"/>
    <w:rsid w:val="00CB1B96"/>
    <w:rsid w:val="00D037A8"/>
    <w:rsid w:val="00D06B13"/>
    <w:rsid w:val="00D1452F"/>
    <w:rsid w:val="00D22542"/>
    <w:rsid w:val="00D32410"/>
    <w:rsid w:val="00D62DF9"/>
    <w:rsid w:val="00D825CB"/>
    <w:rsid w:val="00E04048"/>
    <w:rsid w:val="00E06538"/>
    <w:rsid w:val="00E31457"/>
    <w:rsid w:val="00E53494"/>
    <w:rsid w:val="00E71AB4"/>
    <w:rsid w:val="00EA327F"/>
    <w:rsid w:val="00EF3F63"/>
    <w:rsid w:val="00F4023A"/>
    <w:rsid w:val="00F4069C"/>
    <w:rsid w:val="00FF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5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F52"/>
    <w:pPr>
      <w:ind w:left="720"/>
      <w:contextualSpacing/>
    </w:pPr>
  </w:style>
  <w:style w:type="paragraph" w:styleId="a4">
    <w:name w:val="header"/>
    <w:basedOn w:val="a"/>
    <w:link w:val="a5"/>
    <w:uiPriority w:val="99"/>
    <w:unhideWhenUsed/>
    <w:rsid w:val="00EF3F63"/>
    <w:pPr>
      <w:tabs>
        <w:tab w:val="center" w:pos="4677"/>
        <w:tab w:val="right" w:pos="9355"/>
      </w:tabs>
      <w:spacing w:after="0"/>
    </w:pPr>
  </w:style>
  <w:style w:type="character" w:customStyle="1" w:styleId="a5">
    <w:name w:val="Верхний колонтитул Знак"/>
    <w:basedOn w:val="a0"/>
    <w:link w:val="a4"/>
    <w:uiPriority w:val="99"/>
    <w:rsid w:val="00EF3F63"/>
  </w:style>
  <w:style w:type="paragraph" w:styleId="a6">
    <w:name w:val="footer"/>
    <w:basedOn w:val="a"/>
    <w:link w:val="a7"/>
    <w:uiPriority w:val="99"/>
    <w:semiHidden/>
    <w:unhideWhenUsed/>
    <w:rsid w:val="00EF3F63"/>
    <w:pPr>
      <w:tabs>
        <w:tab w:val="center" w:pos="4677"/>
        <w:tab w:val="right" w:pos="9355"/>
      </w:tabs>
      <w:spacing w:after="0"/>
    </w:pPr>
  </w:style>
  <w:style w:type="character" w:customStyle="1" w:styleId="a7">
    <w:name w:val="Нижний колонтитул Знак"/>
    <w:basedOn w:val="a0"/>
    <w:link w:val="a6"/>
    <w:uiPriority w:val="99"/>
    <w:semiHidden/>
    <w:rsid w:val="00EF3F63"/>
  </w:style>
  <w:style w:type="paragraph" w:styleId="a8">
    <w:name w:val="No Spacing"/>
    <w:link w:val="a9"/>
    <w:uiPriority w:val="1"/>
    <w:qFormat/>
    <w:rsid w:val="00EF3F63"/>
    <w:pPr>
      <w:spacing w:after="0"/>
    </w:pPr>
    <w:rPr>
      <w:lang w:eastAsia="en-US"/>
    </w:rPr>
  </w:style>
  <w:style w:type="character" w:customStyle="1" w:styleId="a9">
    <w:name w:val="Без интервала Знак"/>
    <w:basedOn w:val="a0"/>
    <w:link w:val="a8"/>
    <w:uiPriority w:val="1"/>
    <w:rsid w:val="00EF3F6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Бумажная">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8CE59-D55B-49EB-AAA4-A6C47E35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1398</Words>
  <Characters>7970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45</cp:revision>
  <cp:lastPrinted>2003-12-31T21:33:00Z</cp:lastPrinted>
  <dcterms:created xsi:type="dcterms:W3CDTF">2008-01-26T14:40:00Z</dcterms:created>
  <dcterms:modified xsi:type="dcterms:W3CDTF">2014-11-16T15:50:00Z</dcterms:modified>
</cp:coreProperties>
</file>